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8B41DE" w14:textId="17D3FCAC" w:rsidR="00DC2F53" w:rsidRPr="00D02D98" w:rsidRDefault="00D8328F" w:rsidP="000D6C08">
      <w:pPr>
        <w:rPr>
          <w:rFonts w:ascii="Times New Roman" w:eastAsia="宋体" w:hAnsi="Times New Roman" w:cs="Times New Roman"/>
          <w:color w:val="000000"/>
          <w:sz w:val="24"/>
          <w:szCs w:val="24"/>
          <w:lang w:eastAsia="zh-TW"/>
        </w:rPr>
      </w:pPr>
      <w:r w:rsidRPr="00187E5C">
        <w:rPr>
          <w:rFonts w:ascii="宋体" w:eastAsia="宋体" w:hAnsi="宋体" w:cs="微软雅黑" w:hint="eastAsia"/>
          <w:sz w:val="24"/>
          <w:szCs w:val="24"/>
        </w:rPr>
        <w:t>香港健康合作者量表</w:t>
      </w:r>
      <w:r>
        <w:rPr>
          <w:rFonts w:ascii="宋体" w:eastAsia="宋体" w:hAnsi="宋体" w:cs="微软雅黑" w:hint="eastAsia"/>
          <w:sz w:val="24"/>
          <w:szCs w:val="24"/>
        </w:rPr>
        <w:t>中文版</w:t>
      </w:r>
      <w:r w:rsidRPr="0037692B">
        <w:rPr>
          <w:rFonts w:ascii="宋体" w:eastAsia="宋体" w:hAnsi="宋体" w:cs="微软雅黑" w:hint="eastAsia"/>
          <w:sz w:val="24"/>
          <w:szCs w:val="24"/>
        </w:rPr>
        <w:t>：</w:t>
      </w:r>
      <w:r w:rsidR="00A77F6E">
        <w:rPr>
          <w:rFonts w:ascii="宋体" w:eastAsia="宋体" w:hAnsi="宋体" w:cs="微软雅黑" w:hint="eastAsia"/>
          <w:sz w:val="24"/>
          <w:szCs w:val="24"/>
        </w:rPr>
        <w:t>知识</w:t>
      </w:r>
      <w:r w:rsidRPr="0037692B">
        <w:rPr>
          <w:rFonts w:ascii="宋体" w:eastAsia="宋体" w:hAnsi="宋体" w:cs="微软雅黑" w:hint="eastAsia"/>
          <w:sz w:val="24"/>
          <w:szCs w:val="24"/>
        </w:rPr>
        <w:t>量表</w:t>
      </w:r>
      <w:r w:rsidR="0042535C" w:rsidRPr="00D02D98">
        <w:rPr>
          <w:rFonts w:ascii="Times New Roman" w:eastAsia="宋体" w:hAnsi="Times New Roman" w:cs="Times New Roman"/>
          <w:color w:val="000000"/>
          <w:sz w:val="24"/>
          <w:szCs w:val="24"/>
        </w:rPr>
        <w:t>(</w:t>
      </w:r>
      <w:r w:rsidRPr="003E61CA">
        <w:rPr>
          <w:rFonts w:ascii="Times New Roman" w:eastAsia="宋体" w:hAnsi="Times New Roman" w:cs="Times New Roman"/>
          <w:sz w:val="24"/>
          <w:szCs w:val="24"/>
        </w:rPr>
        <w:t>Chinese version of C-PIH HK</w:t>
      </w:r>
      <w:r w:rsidR="006C0D2D">
        <w:rPr>
          <w:rFonts w:ascii="Times New Roman" w:eastAsia="宋体" w:hAnsi="Times New Roman" w:cs="Times New Roman" w:hint="eastAsia"/>
          <w:sz w:val="24"/>
          <w:szCs w:val="24"/>
        </w:rPr>
        <w:t xml:space="preserve">: </w:t>
      </w:r>
      <w:r w:rsidR="00A77F6E">
        <w:rPr>
          <w:rFonts w:ascii="Times New Roman" w:eastAsia="宋体" w:hAnsi="Times New Roman" w:cs="Times New Roman" w:hint="eastAsia"/>
          <w:sz w:val="24"/>
          <w:szCs w:val="24"/>
        </w:rPr>
        <w:t>Knowledge</w:t>
      </w:r>
      <w:r w:rsidRPr="003E61CA">
        <w:rPr>
          <w:rFonts w:ascii="Times New Roman" w:eastAsia="宋体" w:hAnsi="Times New Roman" w:cs="Times New Roman"/>
          <w:sz w:val="24"/>
          <w:szCs w:val="24"/>
        </w:rPr>
        <w:t xml:space="preserve"> Scale</w:t>
      </w:r>
      <w:r w:rsidR="0042535C" w:rsidRPr="00D02D98">
        <w:rPr>
          <w:rFonts w:ascii="Times New Roman" w:eastAsia="宋体" w:hAnsi="Times New Roman" w:cs="Times New Roman"/>
          <w:color w:val="000000"/>
          <w:sz w:val="24"/>
          <w:szCs w:val="24"/>
        </w:rPr>
        <w:t>)</w:t>
      </w:r>
      <w:r w:rsidR="000F5539" w:rsidRPr="00D02D98">
        <w:rPr>
          <w:rFonts w:ascii="Times New Roman" w:eastAsia="宋体" w:hAnsi="Times New Roman" w:cs="Times New Roman" w:hint="eastAsia"/>
          <w:color w:val="000000"/>
          <w:sz w:val="24"/>
          <w:szCs w:val="24"/>
        </w:rPr>
        <w:t>的描述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944"/>
        <w:gridCol w:w="8072"/>
      </w:tblGrid>
      <w:tr w:rsidR="00FC103E" w:rsidRPr="00D02D98" w14:paraId="584D7411" w14:textId="77777777" w:rsidTr="007F5B9D">
        <w:tc>
          <w:tcPr>
            <w:tcW w:w="944" w:type="dxa"/>
            <w:shd w:val="clear" w:color="auto" w:fill="auto"/>
          </w:tcPr>
          <w:p w14:paraId="576AE3CC" w14:textId="798F337F" w:rsidR="00FC103E" w:rsidRPr="00D02D98" w:rsidRDefault="00FC103E" w:rsidP="00FC103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bookmarkStart w:id="0" w:name="_Hlk138838377"/>
            <w:r w:rsidRPr="00D02D98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功能</w:t>
            </w:r>
          </w:p>
        </w:tc>
        <w:tc>
          <w:tcPr>
            <w:tcW w:w="8072" w:type="dxa"/>
            <w:shd w:val="clear" w:color="auto" w:fill="auto"/>
          </w:tcPr>
          <w:p w14:paraId="3AB1F695" w14:textId="74B45315" w:rsidR="00FC103E" w:rsidRPr="007B5483" w:rsidRDefault="00A77F6E" w:rsidP="00FC103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宋体" w:eastAsia="宋体" w:hAnsi="宋体" w:hint="eastAsia"/>
                <w:color w:val="252525"/>
                <w:sz w:val="24"/>
                <w:szCs w:val="24"/>
              </w:rPr>
            </w:pPr>
            <w:r>
              <w:rPr>
                <w:rFonts w:ascii="宋体" w:eastAsia="宋体" w:hAnsi="宋体" w:hint="eastAsia"/>
                <w:color w:val="252525"/>
                <w:sz w:val="24"/>
                <w:szCs w:val="24"/>
              </w:rPr>
              <w:t>健康知识，疾病预防，医疗信息</w:t>
            </w:r>
          </w:p>
        </w:tc>
      </w:tr>
      <w:tr w:rsidR="00FC103E" w:rsidRPr="00D02D98" w14:paraId="065AC6C4" w14:textId="77777777" w:rsidTr="007F5B9D">
        <w:tc>
          <w:tcPr>
            <w:tcW w:w="944" w:type="dxa"/>
            <w:shd w:val="clear" w:color="auto" w:fill="auto"/>
          </w:tcPr>
          <w:p w14:paraId="2E6A8406" w14:textId="6F2AE11B" w:rsidR="00FC103E" w:rsidRPr="00D02D98" w:rsidRDefault="00FC103E" w:rsidP="00FC103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D02D98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关联</w:t>
            </w:r>
          </w:p>
        </w:tc>
        <w:tc>
          <w:tcPr>
            <w:tcW w:w="8072" w:type="dxa"/>
            <w:shd w:val="clear" w:color="auto" w:fill="auto"/>
          </w:tcPr>
          <w:p w14:paraId="47579779" w14:textId="035650B9" w:rsidR="00FC103E" w:rsidRPr="007B5483" w:rsidRDefault="00A77F6E" w:rsidP="00FC103E">
            <w:pPr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健康教育，干预计划，健康教育</w:t>
            </w:r>
          </w:p>
        </w:tc>
      </w:tr>
      <w:tr w:rsidR="00DC2F53" w:rsidRPr="00D02D98" w14:paraId="461BC231" w14:textId="77777777" w:rsidTr="007F5B9D">
        <w:tc>
          <w:tcPr>
            <w:tcW w:w="944" w:type="dxa"/>
            <w:shd w:val="clear" w:color="auto" w:fill="auto"/>
          </w:tcPr>
          <w:p w14:paraId="6387FD75" w14:textId="43B5191E" w:rsidR="00DC2F53" w:rsidRPr="00D02D98" w:rsidRDefault="0042535C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D02D98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对象</w:t>
            </w:r>
          </w:p>
        </w:tc>
        <w:tc>
          <w:tcPr>
            <w:tcW w:w="8072" w:type="dxa"/>
            <w:shd w:val="clear" w:color="auto" w:fill="auto"/>
          </w:tcPr>
          <w:p w14:paraId="73134A71" w14:textId="550399C8" w:rsidR="00DC2F53" w:rsidRPr="00D02D98" w:rsidRDefault="00E8413E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  <w:lang w:eastAsia="zh-TW"/>
              </w:rPr>
              <w:t>医务社会服务</w:t>
            </w:r>
          </w:p>
        </w:tc>
      </w:tr>
      <w:tr w:rsidR="00DC2F53" w:rsidRPr="00D02D98" w14:paraId="3A67F4E5" w14:textId="77777777" w:rsidTr="007F5B9D">
        <w:tc>
          <w:tcPr>
            <w:tcW w:w="944" w:type="dxa"/>
            <w:shd w:val="clear" w:color="auto" w:fill="auto"/>
          </w:tcPr>
          <w:p w14:paraId="31F5B66E" w14:textId="04A4FA6F" w:rsidR="00DC2F53" w:rsidRPr="00D02D98" w:rsidRDefault="0042535C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D02D98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回应者</w:t>
            </w:r>
          </w:p>
        </w:tc>
        <w:tc>
          <w:tcPr>
            <w:tcW w:w="8072" w:type="dxa"/>
            <w:shd w:val="clear" w:color="auto" w:fill="auto"/>
          </w:tcPr>
          <w:p w14:paraId="3A6471A1" w14:textId="16D3F39D" w:rsidR="00DC2F53" w:rsidRPr="00D02D98" w:rsidRDefault="00E8413E" w:rsidP="00CE4D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lef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  <w:lang w:eastAsia="zh-TW"/>
              </w:rPr>
              <w:t>病人</w:t>
            </w:r>
          </w:p>
        </w:tc>
      </w:tr>
      <w:tr w:rsidR="00DC2F53" w:rsidRPr="00D02D98" w14:paraId="0ED5EE5D" w14:textId="77777777" w:rsidTr="007F5B9D">
        <w:tc>
          <w:tcPr>
            <w:tcW w:w="944" w:type="dxa"/>
            <w:shd w:val="clear" w:color="auto" w:fill="auto"/>
          </w:tcPr>
          <w:p w14:paraId="412AD300" w14:textId="48748AAB" w:rsidR="00DC2F53" w:rsidRPr="00D02D98" w:rsidRDefault="0042535C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D02D98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特色</w:t>
            </w:r>
          </w:p>
        </w:tc>
        <w:tc>
          <w:tcPr>
            <w:tcW w:w="8072" w:type="dxa"/>
            <w:shd w:val="clear" w:color="auto" w:fill="auto"/>
          </w:tcPr>
          <w:p w14:paraId="22ED90BA" w14:textId="45AACD5F" w:rsidR="00DC2F53" w:rsidRPr="00D02D98" w:rsidRDefault="00A77F6E" w:rsidP="00DF4F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3</w:t>
            </w:r>
            <w:r w:rsidR="0042535C" w:rsidRPr="00D02D98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项</w:t>
            </w:r>
            <w:r w:rsidR="00D8328F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9</w:t>
            </w:r>
            <w:r w:rsidR="0042535C" w:rsidRPr="00D02D98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分评分项目</w:t>
            </w:r>
          </w:p>
        </w:tc>
      </w:tr>
      <w:tr w:rsidR="00DC2F53" w:rsidRPr="00D02D98" w14:paraId="5EA35973" w14:textId="77777777" w:rsidTr="007F5B9D">
        <w:tc>
          <w:tcPr>
            <w:tcW w:w="944" w:type="dxa"/>
            <w:shd w:val="clear" w:color="auto" w:fill="auto"/>
          </w:tcPr>
          <w:p w14:paraId="40262181" w14:textId="532747C6" w:rsidR="00DC2F53" w:rsidRPr="00D02D98" w:rsidRDefault="0042535C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D02D98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信度</w:t>
            </w:r>
          </w:p>
        </w:tc>
        <w:tc>
          <w:tcPr>
            <w:tcW w:w="8072" w:type="dxa"/>
            <w:shd w:val="clear" w:color="auto" w:fill="auto"/>
          </w:tcPr>
          <w:p w14:paraId="11E022CA" w14:textId="64BA579A" w:rsidR="00DC2F53" w:rsidRPr="00D02D98" w:rsidRDefault="0042535C" w:rsidP="0035654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D02D98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.</w:t>
            </w:r>
            <w:r w:rsidR="00A77F6E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773</w:t>
            </w:r>
          </w:p>
        </w:tc>
      </w:tr>
      <w:tr w:rsidR="005F4249" w:rsidRPr="00D02D98" w14:paraId="05A94BBF" w14:textId="77777777" w:rsidTr="007F5B9D">
        <w:tc>
          <w:tcPr>
            <w:tcW w:w="944" w:type="dxa"/>
            <w:shd w:val="clear" w:color="auto" w:fill="auto"/>
          </w:tcPr>
          <w:p w14:paraId="3BAB8837" w14:textId="4E762E48" w:rsidR="005F4249" w:rsidRPr="00D02D98" w:rsidRDefault="005F4249" w:rsidP="005F424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D02D98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参考</w:t>
            </w:r>
          </w:p>
        </w:tc>
        <w:tc>
          <w:tcPr>
            <w:tcW w:w="8072" w:type="dxa"/>
            <w:shd w:val="clear" w:color="auto" w:fill="auto"/>
          </w:tcPr>
          <w:p w14:paraId="636B6F7E" w14:textId="77777777" w:rsidR="005F4249" w:rsidRDefault="00D8328F" w:rsidP="00D8328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ind w:left="480" w:hangingChars="200" w:hanging="480"/>
              <w:rPr>
                <w:rFonts w:ascii="Times New Roman" w:eastAsia="等线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D8328F">
              <w:rPr>
                <w:rFonts w:ascii="Times New Roman" w:eastAsia="等线" w:hAnsi="Times New Roman" w:cs="Times New Roman" w:hint="eastAsia"/>
                <w:color w:val="222222"/>
                <w:sz w:val="24"/>
                <w:szCs w:val="24"/>
                <w:shd w:val="clear" w:color="auto" w:fill="FFFFFF"/>
              </w:rPr>
              <w:t xml:space="preserve">Battersby, M. W., Ask, A., Reece, M. M., Markwick, M. J., &amp; Collins, J. P. (2003). The Partners in Health scale: The development and psychometric properties of a generic assessment scale for chronic condition self-management. </w:t>
            </w:r>
            <w:r w:rsidRPr="00D8328F">
              <w:rPr>
                <w:rFonts w:ascii="Times New Roman" w:eastAsia="等线" w:hAnsi="Times New Roman" w:cs="Times New Roman" w:hint="eastAsia"/>
                <w:i/>
                <w:iCs/>
                <w:color w:val="222222"/>
                <w:sz w:val="24"/>
                <w:szCs w:val="24"/>
                <w:shd w:val="clear" w:color="auto" w:fill="FFFFFF"/>
              </w:rPr>
              <w:t>Australian Journal of Primary Health, 9</w:t>
            </w:r>
            <w:r w:rsidRPr="00D8328F">
              <w:rPr>
                <w:rFonts w:ascii="Times New Roman" w:eastAsia="等线" w:hAnsi="Times New Roman" w:cs="Times New Roman" w:hint="eastAsia"/>
                <w:color w:val="222222"/>
                <w:sz w:val="24"/>
                <w:szCs w:val="24"/>
                <w:shd w:val="clear" w:color="auto" w:fill="FFFFFF"/>
              </w:rPr>
              <w:t>(3), 41-52.</w:t>
            </w:r>
          </w:p>
          <w:p w14:paraId="3E956DFD" w14:textId="4A43601C" w:rsidR="00D8328F" w:rsidRPr="00D02D98" w:rsidRDefault="00D8328F" w:rsidP="00D8328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ind w:left="480" w:hangingChars="200" w:hanging="480"/>
              <w:rPr>
                <w:rFonts w:ascii="Times New Roman" w:eastAsia="等线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D8328F">
              <w:rPr>
                <w:rFonts w:ascii="Times New Roman" w:eastAsia="等线" w:hAnsi="Times New Roman" w:cs="Times New Roman" w:hint="eastAsia"/>
                <w:color w:val="222222"/>
                <w:sz w:val="24"/>
                <w:szCs w:val="24"/>
                <w:shd w:val="clear" w:color="auto" w:fill="FFFFFF"/>
              </w:rPr>
              <w:t xml:space="preserve">Chiu, T. M. L., Tam, K. T. W., Siu, C. F., Chau, P. W. P., &amp; Battersby, M. (2017). Validation study of a Chinese version of Partners in health in Hong Kong (C-PIH HK). </w:t>
            </w:r>
            <w:r w:rsidRPr="00D8328F">
              <w:rPr>
                <w:rFonts w:ascii="Times New Roman" w:eastAsia="等线" w:hAnsi="Times New Roman" w:cs="Times New Roman" w:hint="eastAsia"/>
                <w:i/>
                <w:iCs/>
                <w:color w:val="222222"/>
                <w:sz w:val="24"/>
                <w:szCs w:val="24"/>
                <w:shd w:val="clear" w:color="auto" w:fill="FFFFFF"/>
              </w:rPr>
              <w:t>Quality of Life Research, 26</w:t>
            </w:r>
            <w:r w:rsidRPr="00D8328F">
              <w:rPr>
                <w:rFonts w:ascii="Times New Roman" w:eastAsia="等线" w:hAnsi="Times New Roman" w:cs="Times New Roman" w:hint="eastAsia"/>
                <w:color w:val="222222"/>
                <w:sz w:val="24"/>
                <w:szCs w:val="24"/>
                <w:shd w:val="clear" w:color="auto" w:fill="FFFFFF"/>
              </w:rPr>
              <w:t>, 199-203.</w:t>
            </w:r>
          </w:p>
        </w:tc>
      </w:tr>
    </w:tbl>
    <w:p w14:paraId="53148235" w14:textId="77777777" w:rsidR="00B951EB" w:rsidRPr="00D02D98" w:rsidRDefault="00B951EB" w:rsidP="00B951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="宋体" w:hAnsi="Times New Roman" w:cs="Times New Roman"/>
          <w:color w:val="000000"/>
          <w:sz w:val="24"/>
          <w:szCs w:val="24"/>
          <w:lang w:eastAsia="zh-TW"/>
        </w:rPr>
      </w:pPr>
    </w:p>
    <w:p w14:paraId="62D17939" w14:textId="21E4AA70" w:rsidR="00DC2F53" w:rsidRPr="00D02D98" w:rsidRDefault="00D8328F" w:rsidP="00B951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Theme="minorEastAsia" w:hAnsi="Times New Roman" w:cs="Times New Roman"/>
          <w:color w:val="000000"/>
          <w:sz w:val="24"/>
          <w:szCs w:val="24"/>
        </w:rPr>
      </w:pPr>
      <w:r w:rsidRPr="00187E5C">
        <w:rPr>
          <w:rFonts w:ascii="宋体" w:eastAsia="宋体" w:hAnsi="宋体" w:cs="微软雅黑" w:hint="eastAsia"/>
          <w:sz w:val="24"/>
          <w:szCs w:val="24"/>
        </w:rPr>
        <w:t>香港健康合作者量表</w:t>
      </w:r>
      <w:r>
        <w:rPr>
          <w:rFonts w:ascii="宋体" w:eastAsia="宋体" w:hAnsi="宋体" w:cs="微软雅黑" w:hint="eastAsia"/>
          <w:sz w:val="24"/>
          <w:szCs w:val="24"/>
        </w:rPr>
        <w:t>中文版</w:t>
      </w:r>
      <w:r w:rsidRPr="0037692B">
        <w:rPr>
          <w:rFonts w:ascii="宋体" w:eastAsia="宋体" w:hAnsi="宋体" w:cs="微软雅黑" w:hint="eastAsia"/>
          <w:sz w:val="24"/>
          <w:szCs w:val="24"/>
        </w:rPr>
        <w:t>：</w:t>
      </w:r>
      <w:r w:rsidR="00A77F6E">
        <w:rPr>
          <w:rFonts w:ascii="宋体" w:eastAsia="宋体" w:hAnsi="宋体" w:cs="微软雅黑" w:hint="eastAsia"/>
          <w:sz w:val="24"/>
          <w:szCs w:val="24"/>
        </w:rPr>
        <w:t>知识</w:t>
      </w:r>
      <w:r w:rsidRPr="0037692B">
        <w:rPr>
          <w:rFonts w:ascii="宋体" w:eastAsia="宋体" w:hAnsi="宋体" w:cs="微软雅黑" w:hint="eastAsia"/>
          <w:sz w:val="24"/>
          <w:szCs w:val="24"/>
        </w:rPr>
        <w:t>量表</w:t>
      </w:r>
      <w:r w:rsidR="003964A0" w:rsidRPr="00D02D98">
        <w:rPr>
          <w:rFonts w:ascii="Times New Roman" w:eastAsia="宋体" w:hAnsi="Times New Roman" w:cs="Times New Roman" w:hint="eastAsia"/>
          <w:kern w:val="2"/>
          <w:sz w:val="24"/>
          <w:szCs w:val="24"/>
        </w:rPr>
        <w:t>的</w:t>
      </w:r>
      <w:r w:rsidR="003964A0" w:rsidRPr="00D02D98">
        <w:rPr>
          <w:rFonts w:ascii="Times New Roman" w:eastAsia="宋体" w:hAnsi="Times New Roman" w:cs="Times New Roman" w:hint="eastAsia"/>
          <w:color w:val="000000"/>
          <w:sz w:val="24"/>
          <w:szCs w:val="24"/>
        </w:rPr>
        <w:t>计分</w:t>
      </w:r>
    </w:p>
    <w:tbl>
      <w:tblPr>
        <w:tblStyle w:val="a3"/>
        <w:tblW w:w="9016" w:type="dxa"/>
        <w:tblLook w:val="04A0" w:firstRow="1" w:lastRow="0" w:firstColumn="1" w:lastColumn="0" w:noHBand="0" w:noVBand="1"/>
      </w:tblPr>
      <w:tblGrid>
        <w:gridCol w:w="1369"/>
        <w:gridCol w:w="972"/>
        <w:gridCol w:w="877"/>
        <w:gridCol w:w="877"/>
        <w:gridCol w:w="877"/>
        <w:gridCol w:w="1020"/>
        <w:gridCol w:w="756"/>
        <w:gridCol w:w="756"/>
        <w:gridCol w:w="756"/>
        <w:gridCol w:w="756"/>
      </w:tblGrid>
      <w:tr w:rsidR="00317DEC" w:rsidRPr="00FC103E" w14:paraId="1F2CCF00" w14:textId="6B84C201" w:rsidTr="000F7F7E">
        <w:tc>
          <w:tcPr>
            <w:tcW w:w="1369" w:type="dxa"/>
            <w:vAlign w:val="center"/>
          </w:tcPr>
          <w:p w14:paraId="4FEDEBA6" w14:textId="3A84E92C" w:rsidR="00317DEC" w:rsidRPr="00FC103E" w:rsidRDefault="00317DEC" w:rsidP="00317D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left"/>
              <w:rPr>
                <w:rFonts w:ascii="宋体" w:eastAsia="宋体" w:hAnsi="宋体" w:cs="Times New Roman" w:hint="eastAsia"/>
                <w:color w:val="000000"/>
                <w:sz w:val="24"/>
                <w:szCs w:val="24"/>
                <w:lang w:eastAsia="zh-TW"/>
              </w:rPr>
            </w:pPr>
            <w:bookmarkStart w:id="1" w:name="_Hlk171347194"/>
            <w:r w:rsidRPr="00FC103E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回应</w:t>
            </w:r>
          </w:p>
        </w:tc>
        <w:tc>
          <w:tcPr>
            <w:tcW w:w="972" w:type="dxa"/>
            <w:vAlign w:val="center"/>
          </w:tcPr>
          <w:p w14:paraId="75761518" w14:textId="31BBBDAB" w:rsidR="00317DEC" w:rsidRPr="00D8328F" w:rsidRDefault="00317DEC" w:rsidP="00317DEC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4C1C39">
              <w:rPr>
                <w:rFonts w:ascii="宋体" w:eastAsia="宋体" w:hAnsi="宋体"/>
                <w:sz w:val="24"/>
                <w:szCs w:val="24"/>
              </w:rPr>
              <w:t>非常少</w:t>
            </w:r>
          </w:p>
        </w:tc>
        <w:tc>
          <w:tcPr>
            <w:tcW w:w="877" w:type="dxa"/>
            <w:vAlign w:val="center"/>
          </w:tcPr>
          <w:p w14:paraId="4E143919" w14:textId="56741BA9" w:rsidR="00317DEC" w:rsidRPr="00D8328F" w:rsidRDefault="00317DEC" w:rsidP="00317D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4C1C39">
              <w:rPr>
                <w:rFonts w:ascii="宋体" w:eastAsia="宋体" w:hAnsi="宋体"/>
                <w:sz w:val="24"/>
                <w:szCs w:val="24"/>
              </w:rPr>
              <w:t>非常轻微</w:t>
            </w:r>
          </w:p>
        </w:tc>
        <w:tc>
          <w:tcPr>
            <w:tcW w:w="877" w:type="dxa"/>
            <w:vAlign w:val="center"/>
          </w:tcPr>
          <w:p w14:paraId="78DF45D3" w14:textId="635AFD34" w:rsidR="00317DEC" w:rsidRPr="00D8328F" w:rsidRDefault="00317DEC" w:rsidP="00317D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4C1C39">
              <w:rPr>
                <w:rFonts w:ascii="宋体" w:eastAsia="宋体" w:hAnsi="宋体"/>
                <w:sz w:val="24"/>
                <w:szCs w:val="24"/>
              </w:rPr>
              <w:t>少量</w:t>
            </w:r>
          </w:p>
        </w:tc>
        <w:tc>
          <w:tcPr>
            <w:tcW w:w="877" w:type="dxa"/>
            <w:vAlign w:val="center"/>
          </w:tcPr>
          <w:p w14:paraId="2886B660" w14:textId="791F5837" w:rsidR="00317DEC" w:rsidRPr="00D8328F" w:rsidRDefault="00317DEC" w:rsidP="00317D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4C1C39">
              <w:rPr>
                <w:rFonts w:ascii="宋体" w:eastAsia="宋体" w:hAnsi="宋体"/>
                <w:sz w:val="24"/>
                <w:szCs w:val="24"/>
              </w:rPr>
              <w:t>有些</w:t>
            </w:r>
          </w:p>
        </w:tc>
        <w:tc>
          <w:tcPr>
            <w:tcW w:w="1020" w:type="dxa"/>
            <w:vAlign w:val="center"/>
          </w:tcPr>
          <w:p w14:paraId="4B9C79EC" w14:textId="7F73B0BB" w:rsidR="00317DEC" w:rsidRPr="00D8328F" w:rsidRDefault="00317DEC" w:rsidP="00317DEC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4C1C39">
              <w:rPr>
                <w:rFonts w:ascii="宋体" w:eastAsia="宋体" w:hAnsi="宋体"/>
                <w:sz w:val="24"/>
                <w:szCs w:val="24"/>
              </w:rPr>
              <w:t>中等</w:t>
            </w:r>
          </w:p>
        </w:tc>
        <w:tc>
          <w:tcPr>
            <w:tcW w:w="756" w:type="dxa"/>
            <w:vAlign w:val="center"/>
          </w:tcPr>
          <w:p w14:paraId="5002007F" w14:textId="596EDC39" w:rsidR="00317DEC" w:rsidRPr="00D8328F" w:rsidRDefault="00317DEC" w:rsidP="00317DEC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4C1C39">
              <w:rPr>
                <w:rFonts w:ascii="宋体" w:eastAsia="宋体" w:hAnsi="宋体"/>
                <w:sz w:val="24"/>
                <w:szCs w:val="24"/>
              </w:rPr>
              <w:t>相当多</w:t>
            </w:r>
          </w:p>
        </w:tc>
        <w:tc>
          <w:tcPr>
            <w:tcW w:w="756" w:type="dxa"/>
            <w:vAlign w:val="center"/>
          </w:tcPr>
          <w:p w14:paraId="0E913C99" w14:textId="55FBDC96" w:rsidR="00317DEC" w:rsidRPr="00D8328F" w:rsidRDefault="00317DEC" w:rsidP="00317DEC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4C1C39">
              <w:rPr>
                <w:rFonts w:ascii="宋体" w:eastAsia="宋体" w:hAnsi="宋体"/>
                <w:sz w:val="24"/>
                <w:szCs w:val="24"/>
              </w:rPr>
              <w:t>很多</w:t>
            </w:r>
          </w:p>
        </w:tc>
        <w:tc>
          <w:tcPr>
            <w:tcW w:w="756" w:type="dxa"/>
            <w:vAlign w:val="center"/>
          </w:tcPr>
          <w:p w14:paraId="3198AA53" w14:textId="5030906B" w:rsidR="00317DEC" w:rsidRPr="00D8328F" w:rsidRDefault="00317DEC" w:rsidP="00317DEC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4C1C39">
              <w:rPr>
                <w:rFonts w:ascii="宋体" w:eastAsia="宋体" w:hAnsi="宋体"/>
                <w:sz w:val="24"/>
                <w:szCs w:val="24"/>
              </w:rPr>
              <w:t>非常多</w:t>
            </w:r>
          </w:p>
        </w:tc>
        <w:tc>
          <w:tcPr>
            <w:tcW w:w="756" w:type="dxa"/>
            <w:vAlign w:val="center"/>
          </w:tcPr>
          <w:p w14:paraId="5F139ED7" w14:textId="7E66E480" w:rsidR="00317DEC" w:rsidRPr="00D8328F" w:rsidRDefault="00317DEC" w:rsidP="00317DEC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4C1C39">
              <w:rPr>
                <w:rFonts w:ascii="宋体" w:eastAsia="宋体" w:hAnsi="宋体"/>
                <w:sz w:val="24"/>
                <w:szCs w:val="24"/>
              </w:rPr>
              <w:t>极多</w:t>
            </w:r>
          </w:p>
        </w:tc>
      </w:tr>
      <w:tr w:rsidR="008660C5" w:rsidRPr="00FC103E" w14:paraId="4D75461A" w14:textId="77777777" w:rsidTr="000F7F7E">
        <w:tc>
          <w:tcPr>
            <w:tcW w:w="1369" w:type="dxa"/>
            <w:vAlign w:val="center"/>
          </w:tcPr>
          <w:p w14:paraId="4F89BB47" w14:textId="77777777" w:rsidR="008660C5" w:rsidRPr="00FC103E" w:rsidRDefault="008660C5" w:rsidP="008660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left"/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14:paraId="71E2764C" w14:textId="70E61181" w:rsidR="008660C5" w:rsidRPr="004C1C39" w:rsidRDefault="008660C5" w:rsidP="008660C5">
            <w:pPr>
              <w:jc w:val="center"/>
              <w:rPr>
                <w:rFonts w:ascii="宋体" w:eastAsia="宋体" w:hAnsi="宋体" w:hint="eastAsia"/>
                <w:sz w:val="24"/>
                <w:szCs w:val="24"/>
              </w:rPr>
            </w:pPr>
            <w:r w:rsidRPr="00481BC1">
              <w:rPr>
                <w:rFonts w:ascii="宋体" w:eastAsia="宋体" w:hAnsi="宋体" w:cs="Times New Roman"/>
                <w:sz w:val="24"/>
                <w:szCs w:val="24"/>
              </w:rPr>
              <w:t>从不</w:t>
            </w:r>
          </w:p>
        </w:tc>
        <w:tc>
          <w:tcPr>
            <w:tcW w:w="877" w:type="dxa"/>
            <w:vAlign w:val="center"/>
          </w:tcPr>
          <w:p w14:paraId="17E123D8" w14:textId="706BBA32" w:rsidR="008660C5" w:rsidRPr="004C1C39" w:rsidRDefault="008660C5" w:rsidP="008660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宋体" w:eastAsia="宋体" w:hAnsi="宋体" w:hint="eastAsia"/>
                <w:sz w:val="24"/>
                <w:szCs w:val="24"/>
              </w:rPr>
            </w:pPr>
            <w:r w:rsidRPr="00481BC1">
              <w:rPr>
                <w:rFonts w:ascii="宋体" w:eastAsia="宋体" w:hAnsi="宋体" w:cs="Times New Roman"/>
                <w:sz w:val="24"/>
                <w:szCs w:val="24"/>
              </w:rPr>
              <w:t>几乎从不</w:t>
            </w:r>
          </w:p>
        </w:tc>
        <w:tc>
          <w:tcPr>
            <w:tcW w:w="877" w:type="dxa"/>
            <w:vAlign w:val="center"/>
          </w:tcPr>
          <w:p w14:paraId="3328CE0A" w14:textId="0A6D8E6C" w:rsidR="008660C5" w:rsidRPr="004C1C39" w:rsidRDefault="008660C5" w:rsidP="008660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宋体" w:eastAsia="宋体" w:hAnsi="宋体" w:hint="eastAsia"/>
                <w:sz w:val="24"/>
                <w:szCs w:val="24"/>
              </w:rPr>
            </w:pPr>
            <w:r w:rsidRPr="00481BC1">
              <w:rPr>
                <w:rFonts w:ascii="宋体" w:eastAsia="宋体" w:hAnsi="宋体" w:cs="Times New Roman"/>
                <w:sz w:val="24"/>
                <w:szCs w:val="24"/>
              </w:rPr>
              <w:t>偶尔</w:t>
            </w:r>
          </w:p>
        </w:tc>
        <w:tc>
          <w:tcPr>
            <w:tcW w:w="877" w:type="dxa"/>
            <w:vAlign w:val="center"/>
          </w:tcPr>
          <w:p w14:paraId="3F7534CB" w14:textId="3F9FCBB9" w:rsidR="008660C5" w:rsidRPr="004C1C39" w:rsidRDefault="008660C5" w:rsidP="008660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宋体" w:eastAsia="宋体" w:hAnsi="宋体" w:hint="eastAsia"/>
                <w:sz w:val="24"/>
                <w:szCs w:val="24"/>
              </w:rPr>
            </w:pPr>
            <w:r w:rsidRPr="00481BC1">
              <w:rPr>
                <w:rFonts w:ascii="宋体" w:eastAsia="宋体" w:hAnsi="宋体" w:cs="Times New Roman"/>
                <w:sz w:val="24"/>
                <w:szCs w:val="24"/>
              </w:rPr>
              <w:t>有时</w:t>
            </w:r>
          </w:p>
        </w:tc>
        <w:tc>
          <w:tcPr>
            <w:tcW w:w="1020" w:type="dxa"/>
            <w:vAlign w:val="center"/>
          </w:tcPr>
          <w:p w14:paraId="0E771D73" w14:textId="620D1B5B" w:rsidR="008660C5" w:rsidRPr="004C1C39" w:rsidRDefault="008660C5" w:rsidP="008660C5">
            <w:pPr>
              <w:jc w:val="center"/>
              <w:rPr>
                <w:rFonts w:ascii="宋体" w:eastAsia="宋体" w:hAnsi="宋体" w:hint="eastAsia"/>
                <w:sz w:val="24"/>
                <w:szCs w:val="24"/>
              </w:rPr>
            </w:pPr>
            <w:r w:rsidRPr="00481BC1">
              <w:rPr>
                <w:rFonts w:ascii="宋体" w:eastAsia="宋体" w:hAnsi="宋体" w:cs="Times New Roman" w:hint="eastAsia"/>
                <w:sz w:val="24"/>
                <w:szCs w:val="24"/>
              </w:rPr>
              <w:t>中等</w:t>
            </w:r>
          </w:p>
        </w:tc>
        <w:tc>
          <w:tcPr>
            <w:tcW w:w="756" w:type="dxa"/>
            <w:vAlign w:val="center"/>
          </w:tcPr>
          <w:p w14:paraId="0AB1861E" w14:textId="3315E9B5" w:rsidR="008660C5" w:rsidRPr="004C1C39" w:rsidRDefault="008660C5" w:rsidP="008660C5">
            <w:pPr>
              <w:jc w:val="center"/>
              <w:rPr>
                <w:rFonts w:ascii="宋体" w:eastAsia="宋体" w:hAnsi="宋体" w:hint="eastAsia"/>
                <w:sz w:val="24"/>
                <w:szCs w:val="24"/>
              </w:rPr>
            </w:pPr>
            <w:r w:rsidRPr="00481BC1">
              <w:rPr>
                <w:rFonts w:ascii="宋体" w:eastAsia="宋体" w:hAnsi="宋体" w:cs="Times New Roman" w:hint="eastAsia"/>
                <w:sz w:val="24"/>
                <w:szCs w:val="24"/>
              </w:rPr>
              <w:t>通常</w:t>
            </w:r>
          </w:p>
        </w:tc>
        <w:tc>
          <w:tcPr>
            <w:tcW w:w="756" w:type="dxa"/>
            <w:vAlign w:val="center"/>
          </w:tcPr>
          <w:p w14:paraId="5772EF5C" w14:textId="05C156F3" w:rsidR="008660C5" w:rsidRPr="004C1C39" w:rsidRDefault="008660C5" w:rsidP="008660C5">
            <w:pPr>
              <w:jc w:val="center"/>
              <w:rPr>
                <w:rFonts w:ascii="宋体" w:eastAsia="宋体" w:hAnsi="宋体" w:hint="eastAsia"/>
                <w:sz w:val="24"/>
                <w:szCs w:val="24"/>
              </w:rPr>
            </w:pPr>
            <w:r w:rsidRPr="00481BC1">
              <w:rPr>
                <w:rFonts w:ascii="宋体" w:eastAsia="宋体" w:hAnsi="宋体" w:cs="Times New Roman"/>
                <w:sz w:val="24"/>
                <w:szCs w:val="24"/>
              </w:rPr>
              <w:t>经常</w:t>
            </w:r>
          </w:p>
        </w:tc>
        <w:tc>
          <w:tcPr>
            <w:tcW w:w="756" w:type="dxa"/>
            <w:vAlign w:val="center"/>
          </w:tcPr>
          <w:p w14:paraId="6F557AAE" w14:textId="316BCEDB" w:rsidR="008660C5" w:rsidRPr="004C1C39" w:rsidRDefault="008660C5" w:rsidP="008660C5">
            <w:pPr>
              <w:jc w:val="center"/>
              <w:rPr>
                <w:rFonts w:ascii="宋体" w:eastAsia="宋体" w:hAnsi="宋体" w:hint="eastAsia"/>
                <w:sz w:val="24"/>
                <w:szCs w:val="24"/>
              </w:rPr>
            </w:pPr>
            <w:r w:rsidRPr="00481BC1">
              <w:rPr>
                <w:rFonts w:ascii="宋体" w:eastAsia="宋体" w:hAnsi="宋体" w:cs="Times New Roman"/>
                <w:sz w:val="24"/>
                <w:szCs w:val="24"/>
              </w:rPr>
              <w:t>几乎总是</w:t>
            </w:r>
          </w:p>
        </w:tc>
        <w:tc>
          <w:tcPr>
            <w:tcW w:w="756" w:type="dxa"/>
            <w:vAlign w:val="center"/>
          </w:tcPr>
          <w:p w14:paraId="3D505262" w14:textId="5720CB20" w:rsidR="008660C5" w:rsidRPr="004C1C39" w:rsidRDefault="008660C5" w:rsidP="008660C5">
            <w:pPr>
              <w:jc w:val="center"/>
              <w:rPr>
                <w:rFonts w:ascii="宋体" w:eastAsia="宋体" w:hAnsi="宋体" w:hint="eastAsia"/>
                <w:sz w:val="24"/>
                <w:szCs w:val="24"/>
              </w:rPr>
            </w:pPr>
            <w:r w:rsidRPr="00481BC1">
              <w:rPr>
                <w:rFonts w:ascii="宋体" w:eastAsia="宋体" w:hAnsi="宋体" w:cs="Times New Roman"/>
                <w:sz w:val="24"/>
                <w:szCs w:val="24"/>
              </w:rPr>
              <w:t>总是</w:t>
            </w:r>
          </w:p>
        </w:tc>
      </w:tr>
      <w:tr w:rsidR="00D8328F" w:rsidRPr="00D02D98" w14:paraId="33A793F2" w14:textId="0EC18F53" w:rsidTr="00D8328F">
        <w:tc>
          <w:tcPr>
            <w:tcW w:w="1369" w:type="dxa"/>
          </w:tcPr>
          <w:p w14:paraId="150E025A" w14:textId="32A87A50" w:rsidR="00D8328F" w:rsidRPr="00D02D98" w:rsidRDefault="00D8328F" w:rsidP="005F424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D02D98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项目</w:t>
            </w: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1-</w:t>
            </w:r>
            <w:r w:rsidR="007744AC">
              <w:rPr>
                <w:rFonts w:ascii="Times New Roman" w:eastAsia="等线" w:hAnsi="Times New Roman" w:cs="Times New Roman" w:hint="eastAsia"/>
                <w:sz w:val="24"/>
                <w:szCs w:val="24"/>
              </w:rPr>
              <w:t>3</w:t>
            </w:r>
            <w:r w:rsidRPr="00D02D98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的分数</w:t>
            </w:r>
          </w:p>
        </w:tc>
        <w:tc>
          <w:tcPr>
            <w:tcW w:w="972" w:type="dxa"/>
            <w:vAlign w:val="center"/>
          </w:tcPr>
          <w:p w14:paraId="557CF7E2" w14:textId="5D04E561" w:rsidR="00D8328F" w:rsidRPr="00D02D98" w:rsidRDefault="00D8328F" w:rsidP="005F424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0</w:t>
            </w:r>
          </w:p>
        </w:tc>
        <w:tc>
          <w:tcPr>
            <w:tcW w:w="877" w:type="dxa"/>
            <w:vAlign w:val="center"/>
          </w:tcPr>
          <w:p w14:paraId="363E73FE" w14:textId="131920F8" w:rsidR="00D8328F" w:rsidRPr="00D02D98" w:rsidRDefault="00D8328F" w:rsidP="005F424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12.5</w:t>
            </w:r>
          </w:p>
        </w:tc>
        <w:tc>
          <w:tcPr>
            <w:tcW w:w="877" w:type="dxa"/>
            <w:vAlign w:val="center"/>
          </w:tcPr>
          <w:p w14:paraId="14F4976A" w14:textId="52368FDE" w:rsidR="00D8328F" w:rsidRPr="00D02D98" w:rsidRDefault="00D8328F" w:rsidP="005F424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25</w:t>
            </w:r>
          </w:p>
        </w:tc>
        <w:tc>
          <w:tcPr>
            <w:tcW w:w="877" w:type="dxa"/>
            <w:vAlign w:val="center"/>
          </w:tcPr>
          <w:p w14:paraId="06618392" w14:textId="1B580674" w:rsidR="00D8328F" w:rsidRPr="00D02D98" w:rsidRDefault="00D8328F" w:rsidP="005F424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37.5</w:t>
            </w:r>
          </w:p>
        </w:tc>
        <w:tc>
          <w:tcPr>
            <w:tcW w:w="1020" w:type="dxa"/>
            <w:vAlign w:val="center"/>
          </w:tcPr>
          <w:p w14:paraId="4F14C8A9" w14:textId="5EF68550" w:rsidR="00D8328F" w:rsidRDefault="00D8328F" w:rsidP="005F424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50</w:t>
            </w:r>
          </w:p>
        </w:tc>
        <w:tc>
          <w:tcPr>
            <w:tcW w:w="756" w:type="dxa"/>
            <w:vAlign w:val="center"/>
          </w:tcPr>
          <w:p w14:paraId="7C042DE5" w14:textId="4C8B1E01" w:rsidR="00D8328F" w:rsidRDefault="00D8328F" w:rsidP="005F424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62.5</w:t>
            </w:r>
          </w:p>
        </w:tc>
        <w:tc>
          <w:tcPr>
            <w:tcW w:w="756" w:type="dxa"/>
            <w:vAlign w:val="center"/>
          </w:tcPr>
          <w:p w14:paraId="2EECE21B" w14:textId="10980340" w:rsidR="00D8328F" w:rsidRDefault="00D8328F" w:rsidP="005F424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75</w:t>
            </w:r>
          </w:p>
        </w:tc>
        <w:tc>
          <w:tcPr>
            <w:tcW w:w="756" w:type="dxa"/>
            <w:vAlign w:val="center"/>
          </w:tcPr>
          <w:p w14:paraId="2F2AD15F" w14:textId="5D48B6B4" w:rsidR="00D8328F" w:rsidRDefault="00D8328F" w:rsidP="005F424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87.5</w:t>
            </w:r>
          </w:p>
        </w:tc>
        <w:tc>
          <w:tcPr>
            <w:tcW w:w="756" w:type="dxa"/>
            <w:vAlign w:val="center"/>
          </w:tcPr>
          <w:p w14:paraId="32A4283D" w14:textId="3AA7C338" w:rsidR="00D8328F" w:rsidRDefault="00D8328F" w:rsidP="005F424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100</w:t>
            </w:r>
          </w:p>
        </w:tc>
      </w:tr>
      <w:bookmarkEnd w:id="1"/>
    </w:tbl>
    <w:p w14:paraId="63A28190" w14:textId="77777777" w:rsidR="00233232" w:rsidRPr="00D02D98" w:rsidRDefault="00233232" w:rsidP="00DC2F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Theme="minorEastAsia" w:hAnsi="Times New Roman" w:cs="Times New Roman"/>
          <w:color w:val="000000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07"/>
        <w:gridCol w:w="5309"/>
      </w:tblGrid>
      <w:tr w:rsidR="00DC2F53" w:rsidRPr="00D02D98" w14:paraId="2593835B" w14:textId="77777777" w:rsidTr="00C06187">
        <w:tc>
          <w:tcPr>
            <w:tcW w:w="3707" w:type="dxa"/>
            <w:shd w:val="clear" w:color="auto" w:fill="auto"/>
          </w:tcPr>
          <w:p w14:paraId="19247127" w14:textId="7486B42A" w:rsidR="00DC2F53" w:rsidRPr="00D02D98" w:rsidRDefault="0042535C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D02D98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量表得分：项目分数的平均</w:t>
            </w:r>
          </w:p>
        </w:tc>
        <w:tc>
          <w:tcPr>
            <w:tcW w:w="5309" w:type="dxa"/>
            <w:shd w:val="clear" w:color="auto" w:fill="auto"/>
          </w:tcPr>
          <w:p w14:paraId="261598CC" w14:textId="6EBAAAAA" w:rsidR="00DC2F53" w:rsidRPr="00D02D98" w:rsidRDefault="0042535C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D02D98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行动</w:t>
            </w:r>
          </w:p>
        </w:tc>
      </w:tr>
      <w:tr w:rsidR="00C06187" w:rsidRPr="00D02D98" w14:paraId="54C1FF24" w14:textId="77777777" w:rsidTr="00C06187">
        <w:tc>
          <w:tcPr>
            <w:tcW w:w="3707" w:type="dxa"/>
            <w:shd w:val="clear" w:color="auto" w:fill="auto"/>
          </w:tcPr>
          <w:p w14:paraId="27230B35" w14:textId="4C272CD6" w:rsidR="00C06187" w:rsidRPr="00D02D98" w:rsidRDefault="00C06187" w:rsidP="00C06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D02D98"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  <w:t>70-100</w:t>
            </w:r>
          </w:p>
        </w:tc>
        <w:tc>
          <w:tcPr>
            <w:tcW w:w="5309" w:type="dxa"/>
            <w:shd w:val="clear" w:color="auto" w:fill="auto"/>
            <w:vAlign w:val="center"/>
          </w:tcPr>
          <w:p w14:paraId="0671BF3B" w14:textId="05D85EB7" w:rsidR="00C06187" w:rsidRPr="00D02D98" w:rsidRDefault="00D8328F" w:rsidP="00C06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D02D98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赞赏</w:t>
            </w:r>
          </w:p>
        </w:tc>
      </w:tr>
      <w:tr w:rsidR="00C06187" w:rsidRPr="00D02D98" w14:paraId="796FF7C9" w14:textId="77777777" w:rsidTr="00C06187">
        <w:tc>
          <w:tcPr>
            <w:tcW w:w="3707" w:type="dxa"/>
            <w:shd w:val="clear" w:color="auto" w:fill="auto"/>
          </w:tcPr>
          <w:p w14:paraId="3165F793" w14:textId="13059141" w:rsidR="00C06187" w:rsidRPr="00D02D98" w:rsidRDefault="00C06187" w:rsidP="00C06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D02D98"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  <w:t>30-70</w:t>
            </w:r>
          </w:p>
        </w:tc>
        <w:tc>
          <w:tcPr>
            <w:tcW w:w="5309" w:type="dxa"/>
            <w:shd w:val="clear" w:color="auto" w:fill="auto"/>
            <w:vAlign w:val="center"/>
          </w:tcPr>
          <w:p w14:paraId="2FD780AB" w14:textId="4E752288" w:rsidR="00C06187" w:rsidRPr="00D02D98" w:rsidRDefault="004C4266" w:rsidP="00C06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D02D98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需要</w:t>
            </w:r>
            <w:r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稍作干预</w:t>
            </w:r>
          </w:p>
        </w:tc>
      </w:tr>
      <w:tr w:rsidR="00C06187" w:rsidRPr="00D02D98" w14:paraId="5EC51765" w14:textId="77777777" w:rsidTr="00C06187">
        <w:tc>
          <w:tcPr>
            <w:tcW w:w="3707" w:type="dxa"/>
            <w:shd w:val="clear" w:color="auto" w:fill="auto"/>
          </w:tcPr>
          <w:p w14:paraId="5781C7CA" w14:textId="4E958C8E" w:rsidR="00C06187" w:rsidRPr="00D02D98" w:rsidRDefault="00C06187" w:rsidP="00C06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D02D98"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  <w:t>0-30</w:t>
            </w:r>
          </w:p>
        </w:tc>
        <w:tc>
          <w:tcPr>
            <w:tcW w:w="5309" w:type="dxa"/>
            <w:shd w:val="clear" w:color="auto" w:fill="auto"/>
            <w:vAlign w:val="center"/>
          </w:tcPr>
          <w:p w14:paraId="28DA6E45" w14:textId="3CE66892" w:rsidR="00C06187" w:rsidRPr="00D02D98" w:rsidRDefault="004C4266" w:rsidP="00C06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D02D98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需要</w:t>
            </w:r>
            <w:r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积极干预</w:t>
            </w:r>
          </w:p>
        </w:tc>
      </w:tr>
      <w:bookmarkEnd w:id="0"/>
    </w:tbl>
    <w:p w14:paraId="768D4CCE" w14:textId="77777777" w:rsidR="0042535C" w:rsidRPr="00D02D98" w:rsidRDefault="0042535C" w:rsidP="0042535C">
      <w:pPr>
        <w:rPr>
          <w:rFonts w:ascii="Times New Roman" w:eastAsia="宋体" w:hAnsi="Times New Roman" w:cs="Times New Roman"/>
          <w:sz w:val="24"/>
          <w:szCs w:val="24"/>
          <w:lang w:eastAsia="zh-TW"/>
        </w:rPr>
      </w:pPr>
    </w:p>
    <w:sectPr w:rsidR="0042535C" w:rsidRPr="00D02D9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16876F3" w14:textId="77777777" w:rsidR="00901873" w:rsidRDefault="00901873" w:rsidP="00A56F1F">
      <w:pPr>
        <w:rPr>
          <w:rFonts w:hint="eastAsia"/>
        </w:rPr>
      </w:pPr>
      <w:r>
        <w:separator/>
      </w:r>
    </w:p>
  </w:endnote>
  <w:endnote w:type="continuationSeparator" w:id="0">
    <w:p w14:paraId="4CFE6F6D" w14:textId="77777777" w:rsidR="00901873" w:rsidRDefault="00901873" w:rsidP="00A56F1F">
      <w:pPr>
        <w:rPr>
          <w:rFonts w:hint="eastAsia"/>
        </w:rPr>
      </w:pPr>
      <w:r>
        <w:continuationSeparator/>
      </w:r>
    </w:p>
  </w:endnote>
  <w:endnote w:type="continuationNotice" w:id="1">
    <w:p w14:paraId="69E20C65" w14:textId="77777777" w:rsidR="00901873" w:rsidRDefault="00901873">
      <w:pPr>
        <w:rPr>
          <w:rFonts w:hint="eastAsia"/>
        </w:rPr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MingLiU">
    <w:altName w:val="細明體"/>
    <w:panose1 w:val="02010609000101010101"/>
    <w:charset w:val="88"/>
    <w:family w:val="modern"/>
    <w:pitch w:val="fixed"/>
    <w:sig w:usb0="A00002FF" w:usb1="28CFFCFA" w:usb2="00000016" w:usb3="00000000" w:csb0="0010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微软雅黑">
    <w:altName w:val="Microsoft YaHei"/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96A243F" w14:textId="77777777" w:rsidR="00901873" w:rsidRDefault="00901873" w:rsidP="00A56F1F">
      <w:pPr>
        <w:rPr>
          <w:rFonts w:hint="eastAsia"/>
        </w:rPr>
      </w:pPr>
      <w:r>
        <w:separator/>
      </w:r>
    </w:p>
  </w:footnote>
  <w:footnote w:type="continuationSeparator" w:id="0">
    <w:p w14:paraId="0C254E65" w14:textId="77777777" w:rsidR="00901873" w:rsidRDefault="00901873" w:rsidP="00A56F1F">
      <w:pPr>
        <w:rPr>
          <w:rFonts w:hint="eastAsia"/>
        </w:rPr>
      </w:pPr>
      <w:r>
        <w:continuationSeparator/>
      </w:r>
    </w:p>
  </w:footnote>
  <w:footnote w:type="continuationNotice" w:id="1">
    <w:p w14:paraId="5D1350F0" w14:textId="77777777" w:rsidR="00901873" w:rsidRDefault="00901873">
      <w:pPr>
        <w:rPr>
          <w:rFonts w:hint="eastAsia"/>
        </w:rPr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3E038E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9A1241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F903310"/>
    <w:multiLevelType w:val="multilevel"/>
    <w:tmpl w:val="4EA8159A"/>
    <w:lvl w:ilvl="0">
      <w:start w:val="50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FE1575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BFA020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C7A2AA2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EDA5032"/>
    <w:multiLevelType w:val="multilevel"/>
    <w:tmpl w:val="6B56271E"/>
    <w:lvl w:ilvl="0">
      <w:start w:val="55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2150205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651235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6862CB4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8C43272"/>
    <w:multiLevelType w:val="multilevel"/>
    <w:tmpl w:val="1F72A13A"/>
    <w:lvl w:ilvl="0">
      <w:start w:val="5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29E74EA7"/>
    <w:multiLevelType w:val="multilevel"/>
    <w:tmpl w:val="445CC9E0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2C4E660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B82231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D006B00"/>
    <w:multiLevelType w:val="multilevel"/>
    <w:tmpl w:val="8A102F9C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3E6900DB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274226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77920BF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2776259"/>
    <w:multiLevelType w:val="multilevel"/>
    <w:tmpl w:val="D37240CE"/>
    <w:lvl w:ilvl="0">
      <w:start w:val="40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5DCB7E01"/>
    <w:multiLevelType w:val="multilevel"/>
    <w:tmpl w:val="CAB40330"/>
    <w:lvl w:ilvl="0">
      <w:start w:val="55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69732985"/>
    <w:multiLevelType w:val="multilevel"/>
    <w:tmpl w:val="CC9271C4"/>
    <w:lvl w:ilvl="0">
      <w:start w:val="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6BD92B5E"/>
    <w:multiLevelType w:val="multilevel"/>
    <w:tmpl w:val="DEE0BF10"/>
    <w:lvl w:ilvl="0">
      <w:start w:val="54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6C45656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290618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8A230EE"/>
    <w:multiLevelType w:val="multilevel"/>
    <w:tmpl w:val="43F8FC12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7F3E402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761633731">
    <w:abstractNumId w:val="13"/>
  </w:num>
  <w:num w:numId="2" w16cid:durableId="1557543701">
    <w:abstractNumId w:val="14"/>
  </w:num>
  <w:num w:numId="3" w16cid:durableId="1490172226">
    <w:abstractNumId w:val="20"/>
  </w:num>
  <w:num w:numId="4" w16cid:durableId="913733795">
    <w:abstractNumId w:val="17"/>
  </w:num>
  <w:num w:numId="5" w16cid:durableId="1693216389">
    <w:abstractNumId w:val="7"/>
  </w:num>
  <w:num w:numId="6" w16cid:durableId="541329213">
    <w:abstractNumId w:val="8"/>
  </w:num>
  <w:num w:numId="7" w16cid:durableId="315231247">
    <w:abstractNumId w:val="25"/>
  </w:num>
  <w:num w:numId="8" w16cid:durableId="709913691">
    <w:abstractNumId w:val="18"/>
  </w:num>
  <w:num w:numId="9" w16cid:durableId="1723476634">
    <w:abstractNumId w:val="16"/>
  </w:num>
  <w:num w:numId="10" w16cid:durableId="887103731">
    <w:abstractNumId w:val="23"/>
  </w:num>
  <w:num w:numId="11" w16cid:durableId="676539979">
    <w:abstractNumId w:val="2"/>
  </w:num>
  <w:num w:numId="12" w16cid:durableId="945767350">
    <w:abstractNumId w:val="11"/>
  </w:num>
  <w:num w:numId="13" w16cid:durableId="672488299">
    <w:abstractNumId w:val="12"/>
  </w:num>
  <w:num w:numId="14" w16cid:durableId="384908667">
    <w:abstractNumId w:val="22"/>
  </w:num>
  <w:num w:numId="15" w16cid:durableId="2133867425">
    <w:abstractNumId w:val="24"/>
  </w:num>
  <w:num w:numId="16" w16cid:durableId="787701736">
    <w:abstractNumId w:val="9"/>
  </w:num>
  <w:num w:numId="17" w16cid:durableId="1569731534">
    <w:abstractNumId w:val="4"/>
  </w:num>
  <w:num w:numId="18" w16cid:durableId="861167453">
    <w:abstractNumId w:val="10"/>
  </w:num>
  <w:num w:numId="19" w16cid:durableId="1184126778">
    <w:abstractNumId w:val="21"/>
  </w:num>
  <w:num w:numId="20" w16cid:durableId="1543397260">
    <w:abstractNumId w:val="0"/>
  </w:num>
  <w:num w:numId="21" w16cid:durableId="1877303579">
    <w:abstractNumId w:val="15"/>
  </w:num>
  <w:num w:numId="22" w16cid:durableId="1292634858">
    <w:abstractNumId w:val="6"/>
  </w:num>
  <w:num w:numId="23" w16cid:durableId="533734580">
    <w:abstractNumId w:val="5"/>
  </w:num>
  <w:num w:numId="24" w16cid:durableId="1838113956">
    <w:abstractNumId w:val="1"/>
  </w:num>
  <w:num w:numId="25" w16cid:durableId="1702321142">
    <w:abstractNumId w:val="19"/>
  </w:num>
  <w:num w:numId="26" w16cid:durableId="139848143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tTCxMDGzNDUyMDEzNDVW0lEKTi0uzszPAykwNKoFAIfnozYtAAAA"/>
  </w:docVars>
  <w:rsids>
    <w:rsidRoot w:val="00DC2F53"/>
    <w:rsid w:val="000066C2"/>
    <w:rsid w:val="000124F5"/>
    <w:rsid w:val="00024A52"/>
    <w:rsid w:val="000316C0"/>
    <w:rsid w:val="0003580D"/>
    <w:rsid w:val="00036C5C"/>
    <w:rsid w:val="000463E2"/>
    <w:rsid w:val="00054013"/>
    <w:rsid w:val="00055ACC"/>
    <w:rsid w:val="00055EE8"/>
    <w:rsid w:val="00062BE8"/>
    <w:rsid w:val="000649EA"/>
    <w:rsid w:val="00064CC2"/>
    <w:rsid w:val="00066030"/>
    <w:rsid w:val="0007057E"/>
    <w:rsid w:val="00071C53"/>
    <w:rsid w:val="0007200F"/>
    <w:rsid w:val="00087C6F"/>
    <w:rsid w:val="000A2BE6"/>
    <w:rsid w:val="000A54B5"/>
    <w:rsid w:val="000A56C7"/>
    <w:rsid w:val="000A5ED9"/>
    <w:rsid w:val="000B1C59"/>
    <w:rsid w:val="000B1FA6"/>
    <w:rsid w:val="000C2BAA"/>
    <w:rsid w:val="000C2DF6"/>
    <w:rsid w:val="000C580A"/>
    <w:rsid w:val="000D3782"/>
    <w:rsid w:val="000D444E"/>
    <w:rsid w:val="000D45C1"/>
    <w:rsid w:val="000D6C08"/>
    <w:rsid w:val="000E0279"/>
    <w:rsid w:val="000E0A8B"/>
    <w:rsid w:val="000E3516"/>
    <w:rsid w:val="000F4135"/>
    <w:rsid w:val="000F5539"/>
    <w:rsid w:val="00110C4F"/>
    <w:rsid w:val="00111B5F"/>
    <w:rsid w:val="00113346"/>
    <w:rsid w:val="00135F33"/>
    <w:rsid w:val="00141FA7"/>
    <w:rsid w:val="00147638"/>
    <w:rsid w:val="00151636"/>
    <w:rsid w:val="00175D85"/>
    <w:rsid w:val="00176B93"/>
    <w:rsid w:val="001A4CCF"/>
    <w:rsid w:val="001A6F5A"/>
    <w:rsid w:val="001B1721"/>
    <w:rsid w:val="001B4927"/>
    <w:rsid w:val="001B74B4"/>
    <w:rsid w:val="001C616C"/>
    <w:rsid w:val="001D06EE"/>
    <w:rsid w:val="001D2460"/>
    <w:rsid w:val="001D4FEF"/>
    <w:rsid w:val="001D6458"/>
    <w:rsid w:val="001E6514"/>
    <w:rsid w:val="00201FC1"/>
    <w:rsid w:val="00220190"/>
    <w:rsid w:val="002317C4"/>
    <w:rsid w:val="00233232"/>
    <w:rsid w:val="002516FF"/>
    <w:rsid w:val="002549B0"/>
    <w:rsid w:val="00261393"/>
    <w:rsid w:val="002642D5"/>
    <w:rsid w:val="002652F3"/>
    <w:rsid w:val="00266253"/>
    <w:rsid w:val="0027075F"/>
    <w:rsid w:val="002740F2"/>
    <w:rsid w:val="002742A2"/>
    <w:rsid w:val="002743B2"/>
    <w:rsid w:val="00274D4C"/>
    <w:rsid w:val="002775FE"/>
    <w:rsid w:val="002838E4"/>
    <w:rsid w:val="00297A5B"/>
    <w:rsid w:val="002A25B0"/>
    <w:rsid w:val="002A59E4"/>
    <w:rsid w:val="002B18B1"/>
    <w:rsid w:val="002B2F27"/>
    <w:rsid w:val="002B458E"/>
    <w:rsid w:val="002B64F1"/>
    <w:rsid w:val="002B7A13"/>
    <w:rsid w:val="002D0F64"/>
    <w:rsid w:val="002F0F11"/>
    <w:rsid w:val="002F10B2"/>
    <w:rsid w:val="002F1686"/>
    <w:rsid w:val="00300911"/>
    <w:rsid w:val="00301A49"/>
    <w:rsid w:val="003109FA"/>
    <w:rsid w:val="0031143A"/>
    <w:rsid w:val="0031585A"/>
    <w:rsid w:val="00317DEC"/>
    <w:rsid w:val="003221D8"/>
    <w:rsid w:val="00323E4B"/>
    <w:rsid w:val="00323EA2"/>
    <w:rsid w:val="003370A3"/>
    <w:rsid w:val="0033737A"/>
    <w:rsid w:val="00344EE6"/>
    <w:rsid w:val="00353F70"/>
    <w:rsid w:val="00356542"/>
    <w:rsid w:val="00364766"/>
    <w:rsid w:val="00366B4B"/>
    <w:rsid w:val="00373578"/>
    <w:rsid w:val="0038113F"/>
    <w:rsid w:val="00383074"/>
    <w:rsid w:val="00387455"/>
    <w:rsid w:val="003903D7"/>
    <w:rsid w:val="003964A0"/>
    <w:rsid w:val="003A06CD"/>
    <w:rsid w:val="003B777E"/>
    <w:rsid w:val="003D4491"/>
    <w:rsid w:val="003D731E"/>
    <w:rsid w:val="003F06F9"/>
    <w:rsid w:val="0040044D"/>
    <w:rsid w:val="00415FFA"/>
    <w:rsid w:val="004205C8"/>
    <w:rsid w:val="0042535C"/>
    <w:rsid w:val="00425A82"/>
    <w:rsid w:val="00427E80"/>
    <w:rsid w:val="00433D98"/>
    <w:rsid w:val="00436BB0"/>
    <w:rsid w:val="0045181D"/>
    <w:rsid w:val="004535A1"/>
    <w:rsid w:val="00456A29"/>
    <w:rsid w:val="0045778F"/>
    <w:rsid w:val="00463748"/>
    <w:rsid w:val="00463E2F"/>
    <w:rsid w:val="00474E9B"/>
    <w:rsid w:val="0047579A"/>
    <w:rsid w:val="00477341"/>
    <w:rsid w:val="004A1D21"/>
    <w:rsid w:val="004A35A0"/>
    <w:rsid w:val="004A73C1"/>
    <w:rsid w:val="004C3FE8"/>
    <w:rsid w:val="004C4266"/>
    <w:rsid w:val="004C581F"/>
    <w:rsid w:val="004C623A"/>
    <w:rsid w:val="004D1ED7"/>
    <w:rsid w:val="004D1FFC"/>
    <w:rsid w:val="004D428E"/>
    <w:rsid w:val="004D593F"/>
    <w:rsid w:val="004D7A54"/>
    <w:rsid w:val="004F0386"/>
    <w:rsid w:val="004F0AD3"/>
    <w:rsid w:val="005153A4"/>
    <w:rsid w:val="0052404A"/>
    <w:rsid w:val="00533CA1"/>
    <w:rsid w:val="005359BE"/>
    <w:rsid w:val="00537965"/>
    <w:rsid w:val="00541308"/>
    <w:rsid w:val="0054441D"/>
    <w:rsid w:val="00550C98"/>
    <w:rsid w:val="00555293"/>
    <w:rsid w:val="005648BA"/>
    <w:rsid w:val="0056533F"/>
    <w:rsid w:val="00582904"/>
    <w:rsid w:val="005829E0"/>
    <w:rsid w:val="005903CD"/>
    <w:rsid w:val="00591443"/>
    <w:rsid w:val="005A1490"/>
    <w:rsid w:val="005A3043"/>
    <w:rsid w:val="005A7CC2"/>
    <w:rsid w:val="005B0E48"/>
    <w:rsid w:val="005B58FD"/>
    <w:rsid w:val="005C01BA"/>
    <w:rsid w:val="005D38F0"/>
    <w:rsid w:val="005E16B4"/>
    <w:rsid w:val="005E2627"/>
    <w:rsid w:val="005F4249"/>
    <w:rsid w:val="006004E1"/>
    <w:rsid w:val="0060450B"/>
    <w:rsid w:val="00613BF1"/>
    <w:rsid w:val="00616962"/>
    <w:rsid w:val="00620966"/>
    <w:rsid w:val="0062187A"/>
    <w:rsid w:val="006270B8"/>
    <w:rsid w:val="00634968"/>
    <w:rsid w:val="00634A3B"/>
    <w:rsid w:val="006445CF"/>
    <w:rsid w:val="006450AB"/>
    <w:rsid w:val="00647C27"/>
    <w:rsid w:val="0065042B"/>
    <w:rsid w:val="00650D7A"/>
    <w:rsid w:val="00655306"/>
    <w:rsid w:val="00684CEE"/>
    <w:rsid w:val="00686F25"/>
    <w:rsid w:val="00691AF7"/>
    <w:rsid w:val="006945CC"/>
    <w:rsid w:val="00695711"/>
    <w:rsid w:val="006C0D2D"/>
    <w:rsid w:val="006C6C1A"/>
    <w:rsid w:val="006C7EA8"/>
    <w:rsid w:val="006D42E9"/>
    <w:rsid w:val="006E42C6"/>
    <w:rsid w:val="006F05B1"/>
    <w:rsid w:val="006F0850"/>
    <w:rsid w:val="006F5CF7"/>
    <w:rsid w:val="006F651F"/>
    <w:rsid w:val="0070000C"/>
    <w:rsid w:val="00725E01"/>
    <w:rsid w:val="00736B3F"/>
    <w:rsid w:val="00740FD7"/>
    <w:rsid w:val="007429AD"/>
    <w:rsid w:val="00743124"/>
    <w:rsid w:val="00762B4B"/>
    <w:rsid w:val="00763F0D"/>
    <w:rsid w:val="007674BD"/>
    <w:rsid w:val="00772007"/>
    <w:rsid w:val="0077367D"/>
    <w:rsid w:val="007744AC"/>
    <w:rsid w:val="00776DDC"/>
    <w:rsid w:val="007974B4"/>
    <w:rsid w:val="007A7E20"/>
    <w:rsid w:val="007B0227"/>
    <w:rsid w:val="007B3417"/>
    <w:rsid w:val="007B3DF7"/>
    <w:rsid w:val="007B4C37"/>
    <w:rsid w:val="007B5483"/>
    <w:rsid w:val="007D763E"/>
    <w:rsid w:val="007E0EDB"/>
    <w:rsid w:val="007E28FB"/>
    <w:rsid w:val="007E42A6"/>
    <w:rsid w:val="007F0FDD"/>
    <w:rsid w:val="007F3377"/>
    <w:rsid w:val="007F5B9D"/>
    <w:rsid w:val="007F5C8F"/>
    <w:rsid w:val="007F7415"/>
    <w:rsid w:val="008026A7"/>
    <w:rsid w:val="008037EE"/>
    <w:rsid w:val="00803ABF"/>
    <w:rsid w:val="008209C2"/>
    <w:rsid w:val="00835596"/>
    <w:rsid w:val="0084051E"/>
    <w:rsid w:val="00845B14"/>
    <w:rsid w:val="00850BB1"/>
    <w:rsid w:val="008556FD"/>
    <w:rsid w:val="00855704"/>
    <w:rsid w:val="008660C5"/>
    <w:rsid w:val="00880142"/>
    <w:rsid w:val="00880F64"/>
    <w:rsid w:val="00882E25"/>
    <w:rsid w:val="00894A8C"/>
    <w:rsid w:val="00897E96"/>
    <w:rsid w:val="008A3FB0"/>
    <w:rsid w:val="008B0F24"/>
    <w:rsid w:val="008B2175"/>
    <w:rsid w:val="008B7A17"/>
    <w:rsid w:val="008C0A46"/>
    <w:rsid w:val="008C390E"/>
    <w:rsid w:val="008E31A4"/>
    <w:rsid w:val="008E4F5B"/>
    <w:rsid w:val="008E6A2A"/>
    <w:rsid w:val="008F2F32"/>
    <w:rsid w:val="008F4273"/>
    <w:rsid w:val="00900592"/>
    <w:rsid w:val="00901873"/>
    <w:rsid w:val="009021E3"/>
    <w:rsid w:val="00911A3C"/>
    <w:rsid w:val="0091547D"/>
    <w:rsid w:val="009164D0"/>
    <w:rsid w:val="00924C03"/>
    <w:rsid w:val="009255D5"/>
    <w:rsid w:val="009379BD"/>
    <w:rsid w:val="00951BB9"/>
    <w:rsid w:val="0097063D"/>
    <w:rsid w:val="0097214D"/>
    <w:rsid w:val="009736B1"/>
    <w:rsid w:val="00973FBD"/>
    <w:rsid w:val="009827D0"/>
    <w:rsid w:val="00982E67"/>
    <w:rsid w:val="0098318F"/>
    <w:rsid w:val="0098440A"/>
    <w:rsid w:val="00986EE6"/>
    <w:rsid w:val="00987417"/>
    <w:rsid w:val="009B39E5"/>
    <w:rsid w:val="009C01F9"/>
    <w:rsid w:val="009C453B"/>
    <w:rsid w:val="009C7CDB"/>
    <w:rsid w:val="009E5BD9"/>
    <w:rsid w:val="009E69D2"/>
    <w:rsid w:val="009E6B7C"/>
    <w:rsid w:val="00A021A2"/>
    <w:rsid w:val="00A0617E"/>
    <w:rsid w:val="00A20A54"/>
    <w:rsid w:val="00A250C3"/>
    <w:rsid w:val="00A265D9"/>
    <w:rsid w:val="00A26B70"/>
    <w:rsid w:val="00A27762"/>
    <w:rsid w:val="00A34528"/>
    <w:rsid w:val="00A347E6"/>
    <w:rsid w:val="00A34C7D"/>
    <w:rsid w:val="00A44302"/>
    <w:rsid w:val="00A46AD9"/>
    <w:rsid w:val="00A50305"/>
    <w:rsid w:val="00A505B3"/>
    <w:rsid w:val="00A512A3"/>
    <w:rsid w:val="00A547A1"/>
    <w:rsid w:val="00A56F1F"/>
    <w:rsid w:val="00A6055B"/>
    <w:rsid w:val="00A7061A"/>
    <w:rsid w:val="00A720FF"/>
    <w:rsid w:val="00A77F6E"/>
    <w:rsid w:val="00A834F8"/>
    <w:rsid w:val="00A92B90"/>
    <w:rsid w:val="00AB3C78"/>
    <w:rsid w:val="00AB5BD3"/>
    <w:rsid w:val="00AD0177"/>
    <w:rsid w:val="00AD666B"/>
    <w:rsid w:val="00AD7494"/>
    <w:rsid w:val="00B00C95"/>
    <w:rsid w:val="00B03460"/>
    <w:rsid w:val="00B04EFD"/>
    <w:rsid w:val="00B237DE"/>
    <w:rsid w:val="00B3148C"/>
    <w:rsid w:val="00B32BE8"/>
    <w:rsid w:val="00B34810"/>
    <w:rsid w:val="00B41CB7"/>
    <w:rsid w:val="00B45FCB"/>
    <w:rsid w:val="00B579CF"/>
    <w:rsid w:val="00B605E9"/>
    <w:rsid w:val="00B62BDF"/>
    <w:rsid w:val="00B65858"/>
    <w:rsid w:val="00B661A4"/>
    <w:rsid w:val="00B66258"/>
    <w:rsid w:val="00B67EFD"/>
    <w:rsid w:val="00B71652"/>
    <w:rsid w:val="00B727E3"/>
    <w:rsid w:val="00B770EA"/>
    <w:rsid w:val="00B83CB0"/>
    <w:rsid w:val="00B87C0C"/>
    <w:rsid w:val="00B93F6A"/>
    <w:rsid w:val="00B951EB"/>
    <w:rsid w:val="00B9653B"/>
    <w:rsid w:val="00BC0398"/>
    <w:rsid w:val="00BC1D95"/>
    <w:rsid w:val="00BC2050"/>
    <w:rsid w:val="00BC3360"/>
    <w:rsid w:val="00BC5856"/>
    <w:rsid w:val="00BC6866"/>
    <w:rsid w:val="00BD437F"/>
    <w:rsid w:val="00BE208C"/>
    <w:rsid w:val="00BE7BB6"/>
    <w:rsid w:val="00BF509F"/>
    <w:rsid w:val="00BF5294"/>
    <w:rsid w:val="00C04EBE"/>
    <w:rsid w:val="00C06187"/>
    <w:rsid w:val="00C22A8D"/>
    <w:rsid w:val="00C31062"/>
    <w:rsid w:val="00C34D98"/>
    <w:rsid w:val="00C37CFF"/>
    <w:rsid w:val="00C51AB9"/>
    <w:rsid w:val="00C53183"/>
    <w:rsid w:val="00C62FC7"/>
    <w:rsid w:val="00C66055"/>
    <w:rsid w:val="00C73408"/>
    <w:rsid w:val="00C75B5A"/>
    <w:rsid w:val="00C811D8"/>
    <w:rsid w:val="00C863C7"/>
    <w:rsid w:val="00C91426"/>
    <w:rsid w:val="00C91AC5"/>
    <w:rsid w:val="00C97A21"/>
    <w:rsid w:val="00CB383C"/>
    <w:rsid w:val="00CC0CE1"/>
    <w:rsid w:val="00CD2049"/>
    <w:rsid w:val="00CD471D"/>
    <w:rsid w:val="00CD4AD4"/>
    <w:rsid w:val="00CE38DE"/>
    <w:rsid w:val="00CE4D08"/>
    <w:rsid w:val="00CF0934"/>
    <w:rsid w:val="00CF2A1E"/>
    <w:rsid w:val="00D01918"/>
    <w:rsid w:val="00D020B9"/>
    <w:rsid w:val="00D02972"/>
    <w:rsid w:val="00D02D98"/>
    <w:rsid w:val="00D037F0"/>
    <w:rsid w:val="00D07379"/>
    <w:rsid w:val="00D2460F"/>
    <w:rsid w:val="00D317DC"/>
    <w:rsid w:val="00D44171"/>
    <w:rsid w:val="00D53A07"/>
    <w:rsid w:val="00D57932"/>
    <w:rsid w:val="00D61367"/>
    <w:rsid w:val="00D8328F"/>
    <w:rsid w:val="00D928FA"/>
    <w:rsid w:val="00DB3068"/>
    <w:rsid w:val="00DB49F9"/>
    <w:rsid w:val="00DC2F53"/>
    <w:rsid w:val="00DD7C8B"/>
    <w:rsid w:val="00DE0AC8"/>
    <w:rsid w:val="00DE5913"/>
    <w:rsid w:val="00DE6B35"/>
    <w:rsid w:val="00DF01DD"/>
    <w:rsid w:val="00DF42DA"/>
    <w:rsid w:val="00DF4B44"/>
    <w:rsid w:val="00DF4F56"/>
    <w:rsid w:val="00DF7D12"/>
    <w:rsid w:val="00E01CBB"/>
    <w:rsid w:val="00E05C6A"/>
    <w:rsid w:val="00E12AED"/>
    <w:rsid w:val="00E1343D"/>
    <w:rsid w:val="00E17AC3"/>
    <w:rsid w:val="00E22433"/>
    <w:rsid w:val="00E226BB"/>
    <w:rsid w:val="00E30DF4"/>
    <w:rsid w:val="00E443E9"/>
    <w:rsid w:val="00E50CC0"/>
    <w:rsid w:val="00E55DA7"/>
    <w:rsid w:val="00E63B4A"/>
    <w:rsid w:val="00E65D5B"/>
    <w:rsid w:val="00E7112D"/>
    <w:rsid w:val="00E72AA6"/>
    <w:rsid w:val="00E76D27"/>
    <w:rsid w:val="00E8413E"/>
    <w:rsid w:val="00E921B2"/>
    <w:rsid w:val="00E95E65"/>
    <w:rsid w:val="00E96FE5"/>
    <w:rsid w:val="00EA0E9A"/>
    <w:rsid w:val="00EA3DC4"/>
    <w:rsid w:val="00EA4A9E"/>
    <w:rsid w:val="00EA4E42"/>
    <w:rsid w:val="00EA5A27"/>
    <w:rsid w:val="00EA72DE"/>
    <w:rsid w:val="00EB4C8C"/>
    <w:rsid w:val="00EC3FFF"/>
    <w:rsid w:val="00EC5568"/>
    <w:rsid w:val="00ED24BA"/>
    <w:rsid w:val="00ED30F0"/>
    <w:rsid w:val="00EF1228"/>
    <w:rsid w:val="00EF202B"/>
    <w:rsid w:val="00F0058C"/>
    <w:rsid w:val="00F05AE3"/>
    <w:rsid w:val="00F05DD7"/>
    <w:rsid w:val="00F12970"/>
    <w:rsid w:val="00F41973"/>
    <w:rsid w:val="00F50CBD"/>
    <w:rsid w:val="00F55DD8"/>
    <w:rsid w:val="00F56D3A"/>
    <w:rsid w:val="00F62230"/>
    <w:rsid w:val="00F65776"/>
    <w:rsid w:val="00F65E78"/>
    <w:rsid w:val="00F74717"/>
    <w:rsid w:val="00F76197"/>
    <w:rsid w:val="00FA087E"/>
    <w:rsid w:val="00FA12AF"/>
    <w:rsid w:val="00FA430A"/>
    <w:rsid w:val="00FA6A59"/>
    <w:rsid w:val="00FB43CA"/>
    <w:rsid w:val="00FB4F8B"/>
    <w:rsid w:val="00FC103E"/>
    <w:rsid w:val="00FC111B"/>
    <w:rsid w:val="00FE0BC8"/>
    <w:rsid w:val="00FE1E62"/>
    <w:rsid w:val="00FE2E58"/>
    <w:rsid w:val="00FF2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HK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5FD325D"/>
  <w15:chartTrackingRefBased/>
  <w15:docId w15:val="{D49DAD3E-1F55-49BE-A963-0472427D8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HK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2535C"/>
    <w:pPr>
      <w:spacing w:after="0" w:line="240" w:lineRule="auto"/>
      <w:jc w:val="both"/>
    </w:pPr>
    <w:rPr>
      <w:rFonts w:ascii="PMingLiU" w:eastAsia="MingLiU" w:hAnsi="PMingLiU" w:cs="宋体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网格型1"/>
    <w:basedOn w:val="a1"/>
    <w:next w:val="a3"/>
    <w:uiPriority w:val="39"/>
    <w:rsid w:val="00DC2F53"/>
    <w:pPr>
      <w:spacing w:after="0" w:line="240" w:lineRule="auto"/>
    </w:pPr>
    <w:rPr>
      <w:rFonts w:ascii="PMingLiU" w:eastAsia="Microsoft YaHei UI" w:hAnsi="PMingLiU" w:cs="宋体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DC2F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463E2"/>
    <w:rPr>
      <w:rFonts w:ascii="Microsoft YaHei UI" w:eastAsia="Microsoft YaHei UI"/>
      <w:sz w:val="18"/>
      <w:szCs w:val="18"/>
    </w:rPr>
  </w:style>
  <w:style w:type="character" w:customStyle="1" w:styleId="a5">
    <w:name w:val="批注框文本 字符"/>
    <w:basedOn w:val="a0"/>
    <w:link w:val="a4"/>
    <w:uiPriority w:val="99"/>
    <w:semiHidden/>
    <w:rsid w:val="000463E2"/>
    <w:rPr>
      <w:rFonts w:ascii="Microsoft YaHei UI" w:eastAsia="Microsoft YaHei UI" w:hAnsi="PMingLiU" w:cs="宋体"/>
      <w:sz w:val="18"/>
      <w:szCs w:val="18"/>
      <w:lang w:val="en-US" w:eastAsia="zh-CN"/>
    </w:rPr>
  </w:style>
  <w:style w:type="paragraph" w:styleId="a6">
    <w:name w:val="header"/>
    <w:basedOn w:val="a"/>
    <w:link w:val="a7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7">
    <w:name w:val="页眉 字符"/>
    <w:basedOn w:val="a0"/>
    <w:link w:val="a6"/>
    <w:uiPriority w:val="99"/>
    <w:rsid w:val="00A56F1F"/>
    <w:rPr>
      <w:rFonts w:ascii="PMingLiU" w:eastAsia="MingLiU" w:hAnsi="PMingLiU" w:cs="宋体"/>
      <w:lang w:val="en-US" w:eastAsia="zh-CN"/>
    </w:rPr>
  </w:style>
  <w:style w:type="paragraph" w:styleId="a8">
    <w:name w:val="footer"/>
    <w:basedOn w:val="a"/>
    <w:link w:val="a9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9">
    <w:name w:val="页脚 字符"/>
    <w:basedOn w:val="a0"/>
    <w:link w:val="a8"/>
    <w:uiPriority w:val="99"/>
    <w:rsid w:val="00A56F1F"/>
    <w:rPr>
      <w:rFonts w:ascii="PMingLiU" w:eastAsia="MingLiU" w:hAnsi="PMingLiU" w:cs="宋体"/>
      <w:lang w:val="en-US" w:eastAsia="zh-CN"/>
    </w:rPr>
  </w:style>
  <w:style w:type="character" w:styleId="aa">
    <w:name w:val="annotation reference"/>
    <w:basedOn w:val="a0"/>
    <w:uiPriority w:val="99"/>
    <w:semiHidden/>
    <w:unhideWhenUsed/>
    <w:rsid w:val="001B4927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1B4927"/>
    <w:rPr>
      <w:sz w:val="20"/>
      <w:szCs w:val="20"/>
    </w:rPr>
  </w:style>
  <w:style w:type="character" w:customStyle="1" w:styleId="ac">
    <w:name w:val="批注文字 字符"/>
    <w:basedOn w:val="a0"/>
    <w:link w:val="ab"/>
    <w:uiPriority w:val="99"/>
    <w:semiHidden/>
    <w:rsid w:val="001B4927"/>
    <w:rPr>
      <w:rFonts w:ascii="PMingLiU" w:eastAsia="MingLiU" w:hAnsi="PMingLiU" w:cs="宋体"/>
      <w:sz w:val="20"/>
      <w:szCs w:val="20"/>
      <w:lang w:val="en-US" w:eastAsia="zh-CN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1B4927"/>
    <w:rPr>
      <w:b/>
      <w:bCs/>
    </w:rPr>
  </w:style>
  <w:style w:type="character" w:customStyle="1" w:styleId="ae">
    <w:name w:val="批注主题 字符"/>
    <w:basedOn w:val="ac"/>
    <w:link w:val="ad"/>
    <w:uiPriority w:val="99"/>
    <w:semiHidden/>
    <w:rsid w:val="001B4927"/>
    <w:rPr>
      <w:rFonts w:ascii="PMingLiU" w:eastAsia="MingLiU" w:hAnsi="PMingLiU" w:cs="宋体"/>
      <w:b/>
      <w:bCs/>
      <w:sz w:val="20"/>
      <w:szCs w:val="20"/>
      <w:lang w:val="en-US" w:eastAsia="zh-CN"/>
    </w:rPr>
  </w:style>
  <w:style w:type="paragraph" w:customStyle="1" w:styleId="OK">
    <w:name w:val="OK"/>
    <w:basedOn w:val="a"/>
    <w:link w:val="OKChar"/>
    <w:autoRedefine/>
    <w:qFormat/>
    <w:rsid w:val="00BC1D95"/>
    <w:pPr>
      <w:spacing w:line="0" w:lineRule="atLeast"/>
    </w:pPr>
    <w:rPr>
      <w:rFonts w:ascii="Times New Roman" w:eastAsia="PMingLiU" w:hAnsi="Times New Roman" w:cs="Times New Roman"/>
      <w:color w:val="FF0000"/>
      <w:sz w:val="24"/>
      <w:szCs w:val="24"/>
    </w:rPr>
  </w:style>
  <w:style w:type="character" w:customStyle="1" w:styleId="OKChar">
    <w:name w:val="OK Char"/>
    <w:link w:val="OK"/>
    <w:rsid w:val="00BC1D95"/>
    <w:rPr>
      <w:rFonts w:ascii="Times New Roman" w:eastAsia="PMingLiU" w:hAnsi="Times New Roman" w:cs="Times New Roman"/>
      <w:color w:val="FF0000"/>
      <w:sz w:val="24"/>
      <w:szCs w:val="24"/>
      <w:lang w:val="en-US" w:eastAsia="zh-CN"/>
    </w:rPr>
  </w:style>
  <w:style w:type="character" w:styleId="af">
    <w:name w:val="Hyperlink"/>
    <w:basedOn w:val="a0"/>
    <w:uiPriority w:val="99"/>
    <w:unhideWhenUsed/>
    <w:rsid w:val="00C62FC7"/>
    <w:rPr>
      <w:color w:val="0563C1" w:themeColor="hyperlink"/>
      <w:u w:val="single"/>
    </w:rPr>
  </w:style>
  <w:style w:type="paragraph" w:styleId="af0">
    <w:name w:val="Revision"/>
    <w:hidden/>
    <w:uiPriority w:val="99"/>
    <w:semiHidden/>
    <w:rsid w:val="00A44302"/>
    <w:pPr>
      <w:spacing w:after="0" w:line="240" w:lineRule="auto"/>
    </w:pPr>
    <w:rPr>
      <w:rFonts w:ascii="PMingLiU" w:eastAsia="MingLiU" w:hAnsi="PMingLiU" w:cs="宋体"/>
      <w:lang w:val="en-US" w:eastAsia="zh-CN"/>
    </w:rPr>
  </w:style>
  <w:style w:type="character" w:customStyle="1" w:styleId="anchor-text">
    <w:name w:val="anchor-text"/>
    <w:basedOn w:val="a0"/>
    <w:rsid w:val="00FE0BC8"/>
  </w:style>
  <w:style w:type="character" w:styleId="af1">
    <w:name w:val="Unresolved Mention"/>
    <w:basedOn w:val="a0"/>
    <w:uiPriority w:val="99"/>
    <w:semiHidden/>
    <w:unhideWhenUsed/>
    <w:rsid w:val="00ED24B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194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2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20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311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7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3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2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07DBE408473E842BEF7D4E9742A1022" ma:contentTypeVersion="11" ma:contentTypeDescription="Create a new document." ma:contentTypeScope="" ma:versionID="75eb1e93be41512c4b2ec1c31db11e8b">
  <xsd:schema xmlns:xsd="http://www.w3.org/2001/XMLSchema" xmlns:xs="http://www.w3.org/2001/XMLSchema" xmlns:p="http://schemas.microsoft.com/office/2006/metadata/properties" xmlns:ns3="a287a210-e093-4cc7-add5-53271de8b9dc" xmlns:ns4="3dbc9a8e-b0e2-439a-a8ae-3f839037c06e" targetNamespace="http://schemas.microsoft.com/office/2006/metadata/properties" ma:root="true" ma:fieldsID="d5cfb7d005a87eeca12ba2c4cbabcc89" ns3:_="" ns4:_="">
    <xsd:import namespace="a287a210-e093-4cc7-add5-53271de8b9dc"/>
    <xsd:import namespace="3dbc9a8e-b0e2-439a-a8ae-3f839037c06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87a210-e093-4cc7-add5-53271de8b9d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bc9a8e-b0e2-439a-a8ae-3f839037c06e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77830CF-7CB4-4B44-92D9-695E2FEE147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0921FCF-CF22-4917-9B1B-69236AD741C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287a210-e093-4cc7-add5-53271de8b9dc"/>
    <ds:schemaRef ds:uri="3dbc9a8e-b0e2-439a-a8ae-3f839037c06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C228C2C-7646-4D43-AA17-31AEB6159F1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138</TotalTime>
  <Pages>1</Pages>
  <Words>123</Words>
  <Characters>704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Yuen Hang Ng (SWK)</dc:creator>
  <cp:keywords/>
  <dc:description/>
  <cp:lastModifiedBy>MAI, Chunyan</cp:lastModifiedBy>
  <cp:revision>85</cp:revision>
  <dcterms:created xsi:type="dcterms:W3CDTF">2023-06-28T01:52:00Z</dcterms:created>
  <dcterms:modified xsi:type="dcterms:W3CDTF">2024-10-21T09:29:00Z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0x010100D07DBE408473E842BEF7D4E9742A1022</vt:lpwstr>
  </property>
</Properties>
</file>