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934" w:rsidRPr="008A4A61" w:rsidRDefault="00630934" w:rsidP="00630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630934">
        <w:rPr>
          <w:rFonts w:eastAsia="PMingLiU" w:hint="eastAsia"/>
          <w:sz w:val="24"/>
          <w:szCs w:val="24"/>
          <w:lang w:eastAsia="zh-TW"/>
        </w:rPr>
        <w:t>事業</w:t>
      </w:r>
      <w:r w:rsidR="008675E3">
        <w:rPr>
          <w:rFonts w:eastAsia="PMingLiU" w:hint="eastAsia"/>
          <w:sz w:val="24"/>
          <w:szCs w:val="24"/>
          <w:lang w:eastAsia="zh-TW"/>
        </w:rPr>
        <w:t>委身</w:t>
      </w:r>
      <w:r w:rsidRPr="008A4A61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  <w:t xml:space="preserve">(Career commitment) </w:t>
      </w:r>
      <w:r w:rsidRPr="008A4A61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75"/>
        <w:gridCol w:w="7221"/>
      </w:tblGrid>
      <w:tr w:rsidR="00630934" w:rsidRPr="008A4A61" w:rsidTr="004C5BC7">
        <w:tc>
          <w:tcPr>
            <w:tcW w:w="1075" w:type="dxa"/>
            <w:shd w:val="clear" w:color="auto" w:fill="auto"/>
          </w:tcPr>
          <w:p w:rsidR="00630934" w:rsidRPr="008A4A61" w:rsidRDefault="00630934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7221" w:type="dxa"/>
            <w:shd w:val="clear" w:color="auto" w:fill="auto"/>
          </w:tcPr>
          <w:p w:rsidR="00630934" w:rsidRPr="008675E3" w:rsidRDefault="008675E3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675E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促進成就，調整，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融</w:t>
            </w:r>
            <w:r w:rsidRPr="008675E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合</w:t>
            </w:r>
          </w:p>
        </w:tc>
      </w:tr>
      <w:tr w:rsidR="00630934" w:rsidRPr="008A4A61" w:rsidTr="004C5BC7">
        <w:tc>
          <w:tcPr>
            <w:tcW w:w="1075" w:type="dxa"/>
            <w:shd w:val="clear" w:color="auto" w:fill="auto"/>
          </w:tcPr>
          <w:p w:rsidR="00630934" w:rsidRPr="008A4A61" w:rsidRDefault="00630934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7221" w:type="dxa"/>
            <w:shd w:val="clear" w:color="auto" w:fill="auto"/>
          </w:tcPr>
          <w:p w:rsidR="00630934" w:rsidRPr="008675E3" w:rsidRDefault="008675E3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675E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聯繫</w:t>
            </w:r>
            <w:r w:rsidRPr="008675E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，探索，人才，培訓</w:t>
            </w:r>
          </w:p>
        </w:tc>
      </w:tr>
      <w:tr w:rsidR="00630934" w:rsidRPr="008A4A61" w:rsidTr="004C5BC7">
        <w:tc>
          <w:tcPr>
            <w:tcW w:w="1075" w:type="dxa"/>
            <w:shd w:val="clear" w:color="auto" w:fill="auto"/>
          </w:tcPr>
          <w:p w:rsidR="00630934" w:rsidRPr="008A4A61" w:rsidRDefault="00630934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7221" w:type="dxa"/>
            <w:shd w:val="clear" w:color="auto" w:fill="auto"/>
          </w:tcPr>
          <w:p w:rsidR="00630934" w:rsidRPr="008A4A61" w:rsidRDefault="00630934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30934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青年</w:t>
            </w:r>
          </w:p>
        </w:tc>
      </w:tr>
      <w:tr w:rsidR="00630934" w:rsidRPr="008A4A61" w:rsidTr="004C5BC7">
        <w:tc>
          <w:tcPr>
            <w:tcW w:w="1075" w:type="dxa"/>
            <w:shd w:val="clear" w:color="auto" w:fill="auto"/>
          </w:tcPr>
          <w:p w:rsidR="00630934" w:rsidRPr="008A4A61" w:rsidRDefault="00630934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7221" w:type="dxa"/>
            <w:shd w:val="clear" w:color="auto" w:fill="auto"/>
          </w:tcPr>
          <w:p w:rsidR="00630934" w:rsidRPr="008A4A61" w:rsidRDefault="00630934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30934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青年</w:t>
            </w:r>
          </w:p>
        </w:tc>
      </w:tr>
      <w:tr w:rsidR="00630934" w:rsidRPr="008A4A61" w:rsidTr="004C5BC7">
        <w:tc>
          <w:tcPr>
            <w:tcW w:w="1075" w:type="dxa"/>
            <w:shd w:val="clear" w:color="auto" w:fill="auto"/>
          </w:tcPr>
          <w:p w:rsidR="00630934" w:rsidRPr="008A4A61" w:rsidRDefault="00630934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7221" w:type="dxa"/>
            <w:shd w:val="clear" w:color="auto" w:fill="auto"/>
          </w:tcPr>
          <w:p w:rsidR="00630934" w:rsidRPr="008A4A61" w:rsidRDefault="00630934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 xml:space="preserve">8 </w:t>
            </w: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項</w:t>
            </w: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5</w:t>
            </w: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分評分項目</w:t>
            </w:r>
          </w:p>
        </w:tc>
      </w:tr>
      <w:tr w:rsidR="00630934" w:rsidRPr="008A4A61" w:rsidTr="004C5BC7">
        <w:tc>
          <w:tcPr>
            <w:tcW w:w="1075" w:type="dxa"/>
            <w:shd w:val="clear" w:color="auto" w:fill="auto"/>
          </w:tcPr>
          <w:p w:rsidR="00630934" w:rsidRPr="008A4A61" w:rsidRDefault="00630934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7221" w:type="dxa"/>
            <w:shd w:val="clear" w:color="auto" w:fill="auto"/>
          </w:tcPr>
          <w:p w:rsidR="00630934" w:rsidRPr="008A4A61" w:rsidRDefault="00CA47DC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CA47DC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.667</w:t>
            </w:r>
          </w:p>
        </w:tc>
      </w:tr>
      <w:tr w:rsidR="00630934" w:rsidRPr="008A4A61" w:rsidTr="004C5BC7">
        <w:tc>
          <w:tcPr>
            <w:tcW w:w="1075" w:type="dxa"/>
            <w:shd w:val="clear" w:color="auto" w:fill="auto"/>
          </w:tcPr>
          <w:p w:rsidR="00630934" w:rsidRPr="008A4A61" w:rsidRDefault="00630934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7221" w:type="dxa"/>
            <w:shd w:val="clear" w:color="auto" w:fill="auto"/>
          </w:tcPr>
          <w:p w:rsidR="00630934" w:rsidRPr="008A4A61" w:rsidRDefault="004C5BC7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A2214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Ngai, Steven Sek-yum, Chau-kiu Cheung, and Chi-tat Chan. 2019. </w:t>
            </w:r>
            <w:r w:rsidRPr="00A22146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Report of Cyber Youth Outreach</w:t>
            </w:r>
            <w:r w:rsidRPr="00A2214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 Hong Kong, China: Boys &amp; Girls’ Club Association, Caritas Hong Kong, and Hong Kong Federation of Youth Groups.</w:t>
            </w:r>
          </w:p>
        </w:tc>
      </w:tr>
    </w:tbl>
    <w:p w:rsidR="00630934" w:rsidRPr="008A4A61" w:rsidRDefault="00630934" w:rsidP="00630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630934" w:rsidRPr="008A4A61" w:rsidRDefault="00B762A4" w:rsidP="00630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630934">
        <w:rPr>
          <w:rFonts w:eastAsia="PMingLiU" w:hint="eastAsia"/>
          <w:sz w:val="24"/>
          <w:szCs w:val="24"/>
          <w:lang w:eastAsia="zh-TW"/>
        </w:rPr>
        <w:t>事業投入</w:t>
      </w:r>
      <w:r w:rsidR="00630934" w:rsidRPr="008A4A61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的</w:t>
      </w:r>
      <w:r w:rsidR="00630934" w:rsidRPr="008A4A61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4"/>
        <w:gridCol w:w="807"/>
        <w:gridCol w:w="1161"/>
        <w:gridCol w:w="1161"/>
        <w:gridCol w:w="1161"/>
        <w:gridCol w:w="1162"/>
      </w:tblGrid>
      <w:tr w:rsidR="00630934" w:rsidRPr="008A4A61" w:rsidTr="005D44EF">
        <w:tc>
          <w:tcPr>
            <w:tcW w:w="2875" w:type="dxa"/>
            <w:shd w:val="clear" w:color="auto" w:fill="auto"/>
          </w:tcPr>
          <w:p w:rsidR="00630934" w:rsidRPr="00625609" w:rsidRDefault="00630934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625609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810" w:type="dxa"/>
            <w:shd w:val="clear" w:color="auto" w:fill="auto"/>
          </w:tcPr>
          <w:p w:rsidR="00630934" w:rsidRPr="00625609" w:rsidRDefault="00630934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625609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:rsidR="00630934" w:rsidRPr="00625609" w:rsidRDefault="00630934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625609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:rsidR="00630934" w:rsidRPr="00625609" w:rsidRDefault="00630934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625609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:rsidR="00630934" w:rsidRPr="00625609" w:rsidRDefault="00630934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625609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:rsidR="00630934" w:rsidRPr="00625609" w:rsidRDefault="00630934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625609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630934" w:rsidRPr="000A6F9A" w:rsidTr="005D44EF">
        <w:tc>
          <w:tcPr>
            <w:tcW w:w="2875" w:type="dxa"/>
            <w:shd w:val="clear" w:color="auto" w:fill="auto"/>
          </w:tcPr>
          <w:p w:rsidR="00630934" w:rsidRPr="00625609" w:rsidRDefault="008166F5" w:rsidP="000A6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625609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="000A6F9A" w:rsidRPr="00625609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1, 2, 4, 5, 7, 8</w:t>
            </w:r>
            <w:r w:rsidR="00630934" w:rsidRPr="00625609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:rsidR="00630934" w:rsidRPr="00625609" w:rsidRDefault="00630934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625609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630934" w:rsidRPr="00625609" w:rsidRDefault="00630934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625609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630934" w:rsidRPr="00625609" w:rsidRDefault="00630934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625609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630934" w:rsidRPr="00625609" w:rsidRDefault="00630934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625609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630934" w:rsidRPr="00625609" w:rsidRDefault="00630934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625609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0A6F9A" w:rsidRPr="000A6F9A" w:rsidTr="005D44EF">
        <w:tc>
          <w:tcPr>
            <w:tcW w:w="2875" w:type="dxa"/>
            <w:shd w:val="clear" w:color="auto" w:fill="auto"/>
          </w:tcPr>
          <w:p w:rsidR="000A6F9A" w:rsidRPr="00625609" w:rsidRDefault="000A6F9A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bookmarkStart w:id="0" w:name="_GoBack"/>
            <w:bookmarkEnd w:id="0"/>
            <w:r w:rsidRPr="00625609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625609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 xml:space="preserve"> 3, 6 </w:t>
            </w:r>
            <w:r w:rsidRPr="00625609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:rsidR="000A6F9A" w:rsidRPr="00625609" w:rsidRDefault="000A6F9A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625609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:rsidR="000A6F9A" w:rsidRPr="00625609" w:rsidRDefault="000A6F9A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625609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0A6F9A" w:rsidRPr="00625609" w:rsidRDefault="000A6F9A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625609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0A6F9A" w:rsidRPr="00625609" w:rsidRDefault="000A6F9A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625609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0A6F9A" w:rsidRPr="00625609" w:rsidRDefault="000A6F9A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625609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:rsidR="00630934" w:rsidRPr="008A4A61" w:rsidRDefault="00630934" w:rsidP="00630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630934" w:rsidRPr="008A4A61" w:rsidTr="00FE2422">
        <w:tc>
          <w:tcPr>
            <w:tcW w:w="3431" w:type="dxa"/>
            <w:shd w:val="clear" w:color="auto" w:fill="auto"/>
          </w:tcPr>
          <w:p w:rsidR="00630934" w:rsidRPr="008A4A61" w:rsidRDefault="00630934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量表得分：</w:t>
            </w:r>
            <w:r w:rsidR="008166F5" w:rsidRPr="008166F5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分數的平均</w:t>
            </w:r>
          </w:p>
        </w:tc>
        <w:tc>
          <w:tcPr>
            <w:tcW w:w="4865" w:type="dxa"/>
            <w:shd w:val="clear" w:color="auto" w:fill="auto"/>
          </w:tcPr>
          <w:p w:rsidR="00630934" w:rsidRPr="008A4A61" w:rsidRDefault="00630934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FE2422" w:rsidRPr="008A4A61" w:rsidTr="00FE2422">
        <w:tc>
          <w:tcPr>
            <w:tcW w:w="3431" w:type="dxa"/>
            <w:shd w:val="clear" w:color="auto" w:fill="auto"/>
          </w:tcPr>
          <w:p w:rsidR="00FE2422" w:rsidRPr="008A4A61" w:rsidRDefault="00FE2422" w:rsidP="00FE2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:rsidR="00FE2422" w:rsidRPr="004C5BC7" w:rsidRDefault="00FE2422" w:rsidP="00FE2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4C5BC7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FE2422" w:rsidRPr="008A4A61" w:rsidTr="00FE2422">
        <w:tc>
          <w:tcPr>
            <w:tcW w:w="3431" w:type="dxa"/>
            <w:shd w:val="clear" w:color="auto" w:fill="auto"/>
          </w:tcPr>
          <w:p w:rsidR="00FE2422" w:rsidRPr="008A4A61" w:rsidRDefault="00FE2422" w:rsidP="00FE2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:rsidR="00FE2422" w:rsidRPr="004C5BC7" w:rsidRDefault="00FE2422" w:rsidP="00FE2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4C5BC7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需要稍作推動</w:t>
            </w:r>
          </w:p>
        </w:tc>
      </w:tr>
      <w:tr w:rsidR="00FE2422" w:rsidRPr="008A4A61" w:rsidTr="00FE2422">
        <w:tc>
          <w:tcPr>
            <w:tcW w:w="3431" w:type="dxa"/>
            <w:shd w:val="clear" w:color="auto" w:fill="auto"/>
          </w:tcPr>
          <w:p w:rsidR="00FE2422" w:rsidRPr="008A4A61" w:rsidRDefault="00FE2422" w:rsidP="00FE2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:rsidR="00FE2422" w:rsidRPr="004C5BC7" w:rsidRDefault="00FE2422" w:rsidP="00FE2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4C5BC7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需要積極推動</w:t>
            </w:r>
          </w:p>
        </w:tc>
      </w:tr>
    </w:tbl>
    <w:p w:rsidR="00AE5620" w:rsidRDefault="00BF448C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48C" w:rsidRDefault="00BF448C" w:rsidP="00630934">
      <w:r>
        <w:separator/>
      </w:r>
    </w:p>
  </w:endnote>
  <w:endnote w:type="continuationSeparator" w:id="0">
    <w:p w:rsidR="00BF448C" w:rsidRDefault="00BF448C" w:rsidP="0063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48C" w:rsidRDefault="00BF448C" w:rsidP="00630934">
      <w:r>
        <w:separator/>
      </w:r>
    </w:p>
  </w:footnote>
  <w:footnote w:type="continuationSeparator" w:id="0">
    <w:p w:rsidR="00BF448C" w:rsidRDefault="00BF448C" w:rsidP="00630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16"/>
    <w:rsid w:val="000A6F9A"/>
    <w:rsid w:val="003D4FB3"/>
    <w:rsid w:val="004C5BC7"/>
    <w:rsid w:val="00516216"/>
    <w:rsid w:val="00585984"/>
    <w:rsid w:val="00625609"/>
    <w:rsid w:val="00630934"/>
    <w:rsid w:val="008166F5"/>
    <w:rsid w:val="008675E3"/>
    <w:rsid w:val="00924431"/>
    <w:rsid w:val="00A128ED"/>
    <w:rsid w:val="00A30F35"/>
    <w:rsid w:val="00A63E10"/>
    <w:rsid w:val="00B762A4"/>
    <w:rsid w:val="00BF448C"/>
    <w:rsid w:val="00CA47DC"/>
    <w:rsid w:val="00CD4A16"/>
    <w:rsid w:val="00E63A8A"/>
    <w:rsid w:val="00FC4AE3"/>
    <w:rsid w:val="00FE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D1BCA6-D0CD-4F01-B874-8AA8199B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934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934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63093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0934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630934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630934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30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Hok Ching Wong (SWK)</cp:lastModifiedBy>
  <cp:revision>4</cp:revision>
  <dcterms:created xsi:type="dcterms:W3CDTF">2020-09-24T10:20:00Z</dcterms:created>
  <dcterms:modified xsi:type="dcterms:W3CDTF">2020-09-29T02:00:00Z</dcterms:modified>
</cp:coreProperties>
</file>