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D42" w14:textId="2DEB492B" w:rsidR="00F61F3F" w:rsidRPr="006733DB" w:rsidRDefault="00A42ADF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2C6FA5">
        <w:rPr>
          <w:rFonts w:ascii="Times New Roman" w:eastAsia="宋体" w:hAnsi="Times New Roman" w:cs="Times New Roman"/>
          <w:sz w:val="24"/>
          <w:szCs w:val="24"/>
        </w:rPr>
        <w:t>64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6733DB" w:rsidRPr="00B373C7" w14:paraId="620B9A75" w14:textId="77777777" w:rsidTr="0038593A">
        <w:trPr>
          <w:jc w:val="center"/>
        </w:trPr>
        <w:tc>
          <w:tcPr>
            <w:tcW w:w="142" w:type="pct"/>
            <w:vAlign w:val="center"/>
          </w:tcPr>
          <w:p w14:paraId="55F8CD42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44E73099" w14:textId="26B154AF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我們想請你回答一些有關你情感生活上的問題，特別是關於你如何去控制（調整、管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理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）你自己的情緒。我們對於你情感生活中的兩方面感興趣：一是你的情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緒經驗，也就是你內在的感受；另一方面則是你的情緒表達，也就是你如何透過說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話、動作或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行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表達情緒。雖然下面的問題有些彼此看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很</w:t>
            </w:r>
            <w:r w:rsidRPr="00ED2FA5">
              <w:rPr>
                <w:rFonts w:ascii="宋体" w:eastAsia="PMingLiU" w:hAnsi="宋体" w:cs="PMingLiU" w:hint="eastAsia"/>
                <w:kern w:val="2"/>
                <w:sz w:val="24"/>
                <w:szCs w:val="24"/>
                <w:lang w:eastAsia="zh-TW"/>
              </w:rPr>
              <w:t>類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似，但它們其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實往往有重要的差異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。作答時，請使用下面的評分方式去評定每一個</w:t>
            </w:r>
            <w:r w:rsidRPr="00ED2F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项目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" w:type="pct"/>
            <w:vAlign w:val="center"/>
          </w:tcPr>
          <w:p w14:paraId="74402C54" w14:textId="144227C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5CF18F0C" w14:textId="78AA18CF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74" w:type="pct"/>
            <w:vAlign w:val="center"/>
          </w:tcPr>
          <w:p w14:paraId="3A099501" w14:textId="3A6DBD9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74" w:type="pct"/>
            <w:vAlign w:val="center"/>
          </w:tcPr>
          <w:p w14:paraId="1CA61272" w14:textId="7C3BD216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74" w:type="pct"/>
            <w:vAlign w:val="center"/>
          </w:tcPr>
          <w:p w14:paraId="2A1E530B" w14:textId="3AE894EA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174" w:type="pct"/>
            <w:vAlign w:val="center"/>
          </w:tcPr>
          <w:p w14:paraId="6864863D" w14:textId="7862C15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74" w:type="pct"/>
            <w:vAlign w:val="center"/>
          </w:tcPr>
          <w:p w14:paraId="737EC9AB" w14:textId="22DFBD3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733DB" w:rsidRPr="00B373C7" w14:paraId="0CDC6EDA" w14:textId="77777777" w:rsidTr="0038593A">
        <w:trPr>
          <w:jc w:val="center"/>
        </w:trPr>
        <w:tc>
          <w:tcPr>
            <w:tcW w:w="142" w:type="pct"/>
            <w:vAlign w:val="center"/>
          </w:tcPr>
          <w:p w14:paraId="723165B9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6C1867A2" w14:textId="03413C6B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當我希望多感受正向情緒</w:t>
            </w:r>
            <w:proofErr w:type="gramStart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如：歡樂、愉悅</w:t>
            </w:r>
            <w:proofErr w:type="gramStart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時，我會去改變我當下在想的事情。</w:t>
            </w:r>
          </w:p>
        </w:tc>
        <w:tc>
          <w:tcPr>
            <w:tcW w:w="174" w:type="pct"/>
            <w:vAlign w:val="center"/>
          </w:tcPr>
          <w:p w14:paraId="7F4CB4B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BF102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8DC73E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C5636F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286518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55F1A42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233EB7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B2513E9" w14:textId="77777777" w:rsidTr="0038593A">
        <w:trPr>
          <w:jc w:val="center"/>
        </w:trPr>
        <w:tc>
          <w:tcPr>
            <w:tcW w:w="142" w:type="pct"/>
            <w:vAlign w:val="center"/>
          </w:tcPr>
          <w:p w14:paraId="7F954D06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1DB8E95A" w14:textId="0A1F31D6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當我希望少感受負向情緒</w:t>
            </w:r>
            <w:proofErr w:type="gramStart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如：悲傷、憤</w:t>
            </w:r>
            <w:r w:rsidRPr="00952351">
              <w:rPr>
                <w:rFonts w:eastAsia="PMingLiU" w:cs="PMingLiU" w:hint="eastAsia"/>
                <w:color w:val="000000"/>
                <w:sz w:val="24"/>
                <w:szCs w:val="24"/>
                <w:lang w:eastAsia="zh-TW"/>
              </w:rPr>
              <w:t>怒</w:t>
            </w:r>
            <w:proofErr w:type="gramStart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時，我會去改變我當下在想的事情。</w:t>
            </w:r>
          </w:p>
        </w:tc>
        <w:tc>
          <w:tcPr>
            <w:tcW w:w="174" w:type="pct"/>
            <w:vAlign w:val="center"/>
          </w:tcPr>
          <w:p w14:paraId="59DCD312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9A4E4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B9D37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4F2FFC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94B7D4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60124D5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92E955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801F8D8" w14:textId="77777777" w:rsidTr="0038593A">
        <w:trPr>
          <w:jc w:val="center"/>
        </w:trPr>
        <w:tc>
          <w:tcPr>
            <w:tcW w:w="142" w:type="pct"/>
            <w:vAlign w:val="center"/>
          </w:tcPr>
          <w:p w14:paraId="6879A689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1DF6CE42" w14:textId="2AA3090A" w:rsidR="006733DB" w:rsidRPr="00952351" w:rsidRDefault="00ED2FA5" w:rsidP="0038593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當我面對一個有壓</w:t>
            </w:r>
            <w:r w:rsidRPr="00952351">
              <w:rPr>
                <w:rFonts w:eastAsia="PMingLiU" w:cs="PMingLiU" w:hint="eastAsia"/>
                <w:sz w:val="24"/>
                <w:szCs w:val="24"/>
                <w:lang w:eastAsia="zh-TW"/>
              </w:rPr>
              <w:t>力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的情境時，我讓自己採取一種可以協助維持</w:t>
            </w:r>
            <w:r w:rsidRPr="00ED2FA5">
              <w:rPr>
                <w:rFonts w:ascii="宋体" w:eastAsia="PMingLiU" w:hAnsi="宋体" w:cs="PMingLiU" w:hint="eastAsia"/>
                <w:sz w:val="24"/>
                <w:szCs w:val="24"/>
                <w:lang w:eastAsia="zh-TW"/>
              </w:rPr>
              <w:t>冷靜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的思考方式。</w:t>
            </w:r>
          </w:p>
        </w:tc>
        <w:tc>
          <w:tcPr>
            <w:tcW w:w="174" w:type="pct"/>
            <w:vAlign w:val="center"/>
          </w:tcPr>
          <w:p w14:paraId="2053707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0DC7A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B0AC9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FD986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1BFD2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CBEDA7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2568FEC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597A4CEB" w14:textId="77777777" w:rsidTr="0038593A">
        <w:trPr>
          <w:jc w:val="center"/>
        </w:trPr>
        <w:tc>
          <w:tcPr>
            <w:tcW w:w="142" w:type="pct"/>
            <w:vAlign w:val="center"/>
          </w:tcPr>
          <w:p w14:paraId="0EB4624B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392B9955" w14:textId="1A69D0B9" w:rsidR="006733DB" w:rsidRPr="00952351" w:rsidRDefault="00ED2FA5" w:rsidP="0038593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當我希望多感受正向情緒時，我會去改變我對當下情境的想法。</w:t>
            </w:r>
          </w:p>
        </w:tc>
        <w:tc>
          <w:tcPr>
            <w:tcW w:w="174" w:type="pct"/>
            <w:vAlign w:val="center"/>
          </w:tcPr>
          <w:p w14:paraId="58A633A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B18B5C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E0390C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9D50BC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2D3114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FE8C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165517A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28F0C892" w14:textId="77777777" w:rsidTr="0038593A">
        <w:trPr>
          <w:jc w:val="center"/>
        </w:trPr>
        <w:tc>
          <w:tcPr>
            <w:tcW w:w="142" w:type="pct"/>
            <w:vAlign w:val="center"/>
          </w:tcPr>
          <w:p w14:paraId="43E5C3FD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pct"/>
          </w:tcPr>
          <w:p w14:paraId="609C9AF9" w14:textId="3644C317" w:rsidR="006733DB" w:rsidRPr="00952351" w:rsidRDefault="00ED2FA5" w:rsidP="0038593A">
            <w:pPr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我以改變對目前所處情境的思考方式</w:t>
            </w:r>
            <w:r w:rsidRPr="00952351">
              <w:rPr>
                <w:rFonts w:eastAsia="PMingLiU" w:cs="PMingLiU" w:hint="eastAsia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控制我的情緒。</w:t>
            </w:r>
          </w:p>
        </w:tc>
        <w:tc>
          <w:tcPr>
            <w:tcW w:w="174" w:type="pct"/>
            <w:vAlign w:val="center"/>
          </w:tcPr>
          <w:p w14:paraId="72F2290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4F1D0B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284731F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E546B8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7AF017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FD8657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1BB925E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3715F391" w14:textId="77777777" w:rsidTr="0038593A">
        <w:trPr>
          <w:jc w:val="center"/>
        </w:trPr>
        <w:tc>
          <w:tcPr>
            <w:tcW w:w="142" w:type="pct"/>
            <w:vAlign w:val="center"/>
          </w:tcPr>
          <w:p w14:paraId="384B49DA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pct"/>
          </w:tcPr>
          <w:p w14:paraId="3B5D0E9B" w14:textId="37DA4B3C" w:rsidR="006733DB" w:rsidRPr="00952351" w:rsidRDefault="00ED2FA5" w:rsidP="0038593A">
            <w:pPr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當我希望少感受負向情緒時，我會去改變我對當下情境的想法。</w:t>
            </w:r>
          </w:p>
        </w:tc>
        <w:tc>
          <w:tcPr>
            <w:tcW w:w="174" w:type="pct"/>
            <w:vAlign w:val="center"/>
          </w:tcPr>
          <w:p w14:paraId="7C06250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12C84E4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296F92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4C30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5DE5A06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D47BCF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5428AA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4940CCAC" w14:textId="77777777" w:rsidR="006733DB" w:rsidRPr="00FC33B9" w:rsidRDefault="006733DB" w:rsidP="00607BFB">
      <w:pPr>
        <w:rPr>
          <w:rFonts w:ascii="宋体" w:eastAsia="宋体" w:hAnsi="宋体" w:cs="Times New Roman"/>
          <w:sz w:val="24"/>
          <w:szCs w:val="24"/>
        </w:rPr>
      </w:pPr>
    </w:p>
    <w:sectPr w:rsidR="006733DB" w:rsidRPr="00FC33B9" w:rsidSect="002623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9FF" w14:textId="77777777" w:rsidR="003812F0" w:rsidRDefault="003812F0" w:rsidP="00A56F1F">
      <w:r>
        <w:separator/>
      </w:r>
    </w:p>
  </w:endnote>
  <w:endnote w:type="continuationSeparator" w:id="0">
    <w:p w14:paraId="6BAE0038" w14:textId="77777777" w:rsidR="003812F0" w:rsidRDefault="003812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6FB6" w14:textId="77777777" w:rsidR="003812F0" w:rsidRDefault="003812F0" w:rsidP="00A56F1F">
      <w:r>
        <w:separator/>
      </w:r>
    </w:p>
  </w:footnote>
  <w:footnote w:type="continuationSeparator" w:id="0">
    <w:p w14:paraId="7D05C0D7" w14:textId="77777777" w:rsidR="003812F0" w:rsidRDefault="003812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6FA5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FA5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38</cp:revision>
  <dcterms:created xsi:type="dcterms:W3CDTF">2023-06-28T01:28:00Z</dcterms:created>
  <dcterms:modified xsi:type="dcterms:W3CDTF">2024-01-03T03:36:00Z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