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79723190" w:rsidR="008C4C2C" w:rsidRPr="007E22EB" w:rsidRDefault="00D43E21" w:rsidP="00CC3E3E">
      <w:pPr>
        <w:rPr>
          <w:rFonts w:ascii="Times New Roman" w:eastAsia="PMingLiU" w:hAnsi="Times New Roman"/>
          <w:szCs w:val="24"/>
          <w:lang w:eastAsia="zh-CN"/>
        </w:rPr>
      </w:pPr>
      <w:bookmarkStart w:id="0" w:name="_Hlk139019862"/>
      <w:r w:rsidRPr="007E22EB">
        <w:rPr>
          <w:rFonts w:ascii="Times New Roman" w:eastAsia="宋体" w:hAnsi="Times New Roman"/>
          <w:szCs w:val="24"/>
          <w:lang w:eastAsia="zh-CN"/>
        </w:rPr>
        <w:t xml:space="preserve">(184) </w:t>
      </w:r>
      <w:r w:rsidRPr="007E22EB">
        <w:rPr>
          <w:rFonts w:ascii="Times New Roman" w:eastAsia="宋体" w:hAnsi="Times New Roman" w:hint="eastAsia"/>
          <w:szCs w:val="24"/>
          <w:lang w:eastAsia="zh-CN"/>
        </w:rPr>
        <w:t>逃离道德标准机制量表：</w:t>
      </w:r>
      <w:r w:rsidRPr="007E22EB">
        <w:rPr>
          <w:rFonts w:ascii="Cambria" w:eastAsia="宋体" w:hAnsi="Cambria" w:cs="Times New Roman" w:hint="eastAsia"/>
          <w:color w:val="000000" w:themeColor="text1"/>
          <w:lang w:eastAsia="zh-CN"/>
        </w:rPr>
        <w:t>转移责任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6E09BE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7E22EB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51CB72B5" w:rsidR="00D82264" w:rsidRPr="007E22EB" w:rsidRDefault="00D43E21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请细阅以下的句子，并以</w:t>
            </w: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分（不同意）、</w:t>
            </w: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分（</w:t>
            </w:r>
            <w:r w:rsidR="00491338" w:rsidRPr="00491338">
              <w:rPr>
                <w:rFonts w:ascii="Times New Roman" w:eastAsia="宋体" w:hAnsi="Times New Roman" w:hint="eastAsia"/>
                <w:szCs w:val="24"/>
                <w:lang w:eastAsia="zh-CN"/>
              </w:rPr>
              <w:t>不肯定</w:t>
            </w: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）或</w:t>
            </w: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分（同意）为以下句子圈出适当的答案：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29BC5280" w:rsidR="00D82264" w:rsidRPr="007E22EB" w:rsidRDefault="00D43E21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5EBD5C8C" w:rsidR="00D82264" w:rsidRPr="007E22EB" w:rsidRDefault="00491338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491338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3B54BD62" w:rsidR="00D82264" w:rsidRPr="007E22EB" w:rsidRDefault="00D43E21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同意</w:t>
            </w:r>
          </w:p>
        </w:tc>
      </w:tr>
      <w:tr w:rsidR="00D82264" w:rsidRPr="00D82264" w14:paraId="6ACF74E4" w14:textId="77777777" w:rsidTr="006E09B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3CF227A7" w:rsidR="00CC3E3E" w:rsidRPr="007E22EB" w:rsidRDefault="00D43E21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4EEF0457" w:rsidR="00D82264" w:rsidRPr="007E22EB" w:rsidRDefault="00D43E21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如果小孩的生活环境很差，即使他们行为暴力亦不能责怪他们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4286629C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3881CED1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66E80117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3D535C4A" w14:textId="77777777" w:rsidTr="006E09B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6D7EAF09" w:rsidR="00CC3E3E" w:rsidRPr="007E22EB" w:rsidRDefault="00D43E21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6F112D4C" w:rsidR="00D82264" w:rsidRPr="007E22EB" w:rsidRDefault="00D43E21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如果孩子没有经过督导，他们不应因为做错事而受到责备。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0103B300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05F6BA2E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65512C82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5C68B658" w14:textId="77777777" w:rsidTr="006E09BE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6256C98" w:rsidR="00CC3E3E" w:rsidRPr="007E22EB" w:rsidRDefault="00D43E21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14192012" w:rsidR="00D82264" w:rsidRPr="007E22EB" w:rsidRDefault="00D43E21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当小孩的朋友都说不好的话（例如粗话、侮辱的说话），小孩不能因说这些话而被责怪。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22F00964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6DA4F34E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6C16D718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tr w:rsidR="00D82264" w:rsidRPr="00D82264" w14:paraId="4595639A" w14:textId="77777777" w:rsidTr="006E09BE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434692F4" w:rsidR="00CC3E3E" w:rsidRPr="007E22EB" w:rsidRDefault="00D43E21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2B3DED27" w:rsidR="00D82264" w:rsidRPr="007E22EB" w:rsidRDefault="00D43E21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  <w:lang w:eastAsia="zh-CN"/>
              </w:rPr>
            </w:pPr>
            <w:r w:rsidRPr="007E22EB">
              <w:rPr>
                <w:rFonts w:ascii="Times New Roman" w:eastAsia="宋体" w:hAnsi="Times New Roman" w:hint="eastAsia"/>
                <w:szCs w:val="24"/>
                <w:lang w:eastAsia="zh-CN"/>
              </w:rPr>
              <w:t>如果孩子们的朋友迫使他们做些不好的事，他们不能因此而被责怪。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01BFAFE3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31CB4C37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5F37AF06" w:rsidR="00CC3E3E" w:rsidRPr="007E22EB" w:rsidRDefault="00D43E21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7E22EB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611A01D7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Pr="007E22EB" w:rsidRDefault="00A841B4" w:rsidP="00CC3E3E">
      <w:pPr>
        <w:rPr>
          <w:rFonts w:ascii="Times New Roman" w:eastAsia="PMingLiU" w:hAnsi="Times New Roman"/>
          <w:szCs w:val="24"/>
        </w:rPr>
      </w:pPr>
    </w:p>
    <w:sectPr w:rsidR="00A841B4" w:rsidRPr="007E22E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647D" w14:textId="77777777" w:rsidR="00C87149" w:rsidRDefault="00C87149" w:rsidP="008C4C2C">
      <w:r>
        <w:separator/>
      </w:r>
    </w:p>
  </w:endnote>
  <w:endnote w:type="continuationSeparator" w:id="0">
    <w:p w14:paraId="2AE310EA" w14:textId="77777777" w:rsidR="00C87149" w:rsidRDefault="00C87149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6D5B" w14:textId="77777777" w:rsidR="00C87149" w:rsidRDefault="00C87149" w:rsidP="008C4C2C">
      <w:r>
        <w:separator/>
      </w:r>
    </w:p>
  </w:footnote>
  <w:footnote w:type="continuationSeparator" w:id="0">
    <w:p w14:paraId="68EA0E8C" w14:textId="77777777" w:rsidR="00C87149" w:rsidRDefault="00C87149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83969"/>
    <w:rsid w:val="00143E17"/>
    <w:rsid w:val="00162F85"/>
    <w:rsid w:val="00216F26"/>
    <w:rsid w:val="00283264"/>
    <w:rsid w:val="002A7677"/>
    <w:rsid w:val="003D4FB3"/>
    <w:rsid w:val="00423501"/>
    <w:rsid w:val="00491338"/>
    <w:rsid w:val="004C4BA9"/>
    <w:rsid w:val="00551691"/>
    <w:rsid w:val="006C5F9C"/>
    <w:rsid w:val="006E09BE"/>
    <w:rsid w:val="007E22EB"/>
    <w:rsid w:val="007E56C8"/>
    <w:rsid w:val="00833A83"/>
    <w:rsid w:val="008C4C2C"/>
    <w:rsid w:val="00905613"/>
    <w:rsid w:val="00924431"/>
    <w:rsid w:val="009A0120"/>
    <w:rsid w:val="00A841B4"/>
    <w:rsid w:val="00B04537"/>
    <w:rsid w:val="00BD7905"/>
    <w:rsid w:val="00C87149"/>
    <w:rsid w:val="00CC3E3E"/>
    <w:rsid w:val="00CE1DDC"/>
    <w:rsid w:val="00D43E21"/>
    <w:rsid w:val="00D82264"/>
    <w:rsid w:val="00DB0B13"/>
    <w:rsid w:val="00DF13E2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2023-07-19T04:34:00Z</dcterms:created>
  <dcterms:modified xsi:type="dcterms:W3CDTF">2023-09-20T03:19:00Z</dcterms:modified>
</cp:coreProperties>
</file>