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72929" w14:textId="1B0B49DB" w:rsidR="00B74794" w:rsidRPr="00BF32CF" w:rsidRDefault="009E0B0F" w:rsidP="00B747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BF32CF">
        <w:rPr>
          <w:rFonts w:ascii="Times New Roman" w:hAnsi="Times New Roman" w:cs="Times New Roman" w:hint="eastAsia"/>
          <w:kern w:val="2"/>
          <w:sz w:val="24"/>
          <w:szCs w:val="24"/>
          <w:lang w:eastAsia="zh-TW"/>
        </w:rPr>
        <w:t>違法者的壓力</w:t>
      </w:r>
      <w:r w:rsidRPr="00BF32CF">
        <w:rPr>
          <w:rFonts w:ascii="Times New Roman" w:hAnsi="Times New Roman" w:cs="Times New Roman"/>
          <w:kern w:val="2"/>
          <w:sz w:val="24"/>
          <w:szCs w:val="24"/>
          <w:lang w:eastAsia="zh-TW"/>
        </w:rPr>
        <w:t>(Offenders’ stress)</w:t>
      </w:r>
      <w:r w:rsidR="00B74794" w:rsidRPr="00BF32CF">
        <w:rPr>
          <w:rFonts w:ascii="Times New Roman" w:eastAsia="PMingLiU" w:hAnsi="Times New Roman" w:cs="Times New Roman" w:hint="eastAsia"/>
          <w:color w:val="000000"/>
          <w:sz w:val="24"/>
          <w:szCs w:val="24"/>
          <w:lang w:eastAsia="zh-TW"/>
        </w:rPr>
        <w:t>的描述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43"/>
        <w:gridCol w:w="8073"/>
      </w:tblGrid>
      <w:tr w:rsidR="00D964DB" w:rsidRPr="00BF32CF" w14:paraId="4622FA39" w14:textId="77777777" w:rsidTr="00D964DB">
        <w:tc>
          <w:tcPr>
            <w:tcW w:w="943" w:type="dxa"/>
            <w:shd w:val="clear" w:color="auto" w:fill="auto"/>
          </w:tcPr>
          <w:p w14:paraId="6BA2D592" w14:textId="17C64DD9" w:rsidR="00D964DB" w:rsidRPr="00BF32CF" w:rsidRDefault="00D964DB" w:rsidP="00D96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BF32CF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功能</w:t>
            </w:r>
          </w:p>
        </w:tc>
        <w:tc>
          <w:tcPr>
            <w:tcW w:w="8073" w:type="dxa"/>
            <w:shd w:val="clear" w:color="auto" w:fill="auto"/>
          </w:tcPr>
          <w:p w14:paraId="60E82D69" w14:textId="36C5E556" w:rsidR="00D964DB" w:rsidRPr="00BF32CF" w:rsidRDefault="00D964DB" w:rsidP="00D96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F32CF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val="en-HK" w:eastAsia="zh-TW"/>
              </w:rPr>
              <w:t>罪犯治療、比較犯罪學、積極心理學</w:t>
            </w:r>
          </w:p>
        </w:tc>
      </w:tr>
      <w:tr w:rsidR="00D964DB" w:rsidRPr="00BF32CF" w14:paraId="37FBC4F0" w14:textId="77777777" w:rsidTr="00D964DB">
        <w:tc>
          <w:tcPr>
            <w:tcW w:w="943" w:type="dxa"/>
            <w:shd w:val="clear" w:color="auto" w:fill="auto"/>
          </w:tcPr>
          <w:p w14:paraId="46E637D2" w14:textId="3A00C349" w:rsidR="00D964DB" w:rsidRPr="00BF32CF" w:rsidRDefault="00D964DB" w:rsidP="00D96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BF32CF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關聯</w:t>
            </w:r>
          </w:p>
        </w:tc>
        <w:tc>
          <w:tcPr>
            <w:tcW w:w="8073" w:type="dxa"/>
            <w:shd w:val="clear" w:color="auto" w:fill="auto"/>
          </w:tcPr>
          <w:p w14:paraId="08F84856" w14:textId="13BB078B" w:rsidR="00D964DB" w:rsidRPr="00BF32CF" w:rsidRDefault="00D964DB" w:rsidP="00D96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F32CF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val="en-HK" w:eastAsia="zh-TW"/>
              </w:rPr>
              <w:t>心理健身房</w:t>
            </w:r>
            <w:r w:rsidRPr="00BF32CF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  <w:t>(Psychological gymnasium, PSY GYM)</w:t>
            </w:r>
            <w:r w:rsidRPr="00BF32CF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val="en-HK" w:eastAsia="zh-TW"/>
              </w:rPr>
              <w:t>，負面情緒，希望感</w:t>
            </w:r>
          </w:p>
        </w:tc>
      </w:tr>
      <w:tr w:rsidR="00D964DB" w:rsidRPr="00BF32CF" w14:paraId="7E7DB605" w14:textId="77777777" w:rsidTr="00D964DB">
        <w:tc>
          <w:tcPr>
            <w:tcW w:w="943" w:type="dxa"/>
            <w:shd w:val="clear" w:color="auto" w:fill="auto"/>
          </w:tcPr>
          <w:p w14:paraId="50BEFFC8" w14:textId="3CCC5C5A" w:rsidR="00D964DB" w:rsidRPr="00BF32CF" w:rsidRDefault="00D964DB" w:rsidP="00D96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BF32CF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對象</w:t>
            </w:r>
          </w:p>
        </w:tc>
        <w:tc>
          <w:tcPr>
            <w:tcW w:w="8073" w:type="dxa"/>
            <w:shd w:val="clear" w:color="auto" w:fill="auto"/>
          </w:tcPr>
          <w:p w14:paraId="4A677844" w14:textId="1C2A5B34" w:rsidR="00D964DB" w:rsidRPr="00BF32CF" w:rsidRDefault="00D964DB" w:rsidP="00D96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BF32CF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val="en-HK" w:eastAsia="zh-TW"/>
              </w:rPr>
              <w:t>違法者</w:t>
            </w:r>
          </w:p>
        </w:tc>
      </w:tr>
      <w:tr w:rsidR="00D964DB" w:rsidRPr="00BF32CF" w14:paraId="4BB634C6" w14:textId="77777777" w:rsidTr="00D964DB">
        <w:tc>
          <w:tcPr>
            <w:tcW w:w="943" w:type="dxa"/>
            <w:shd w:val="clear" w:color="auto" w:fill="auto"/>
          </w:tcPr>
          <w:p w14:paraId="37BCDE8B" w14:textId="462F441C" w:rsidR="00D964DB" w:rsidRPr="00BF32CF" w:rsidRDefault="00D964DB" w:rsidP="00D96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BF32CF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回應者</w:t>
            </w:r>
          </w:p>
        </w:tc>
        <w:tc>
          <w:tcPr>
            <w:tcW w:w="8073" w:type="dxa"/>
            <w:shd w:val="clear" w:color="auto" w:fill="auto"/>
          </w:tcPr>
          <w:p w14:paraId="63B256BB" w14:textId="3525FB74" w:rsidR="00D964DB" w:rsidRPr="00BF32CF" w:rsidRDefault="00D964DB" w:rsidP="00D96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BF32CF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val="en-HK" w:eastAsia="zh-TW"/>
              </w:rPr>
              <w:t>違法者</w:t>
            </w:r>
          </w:p>
        </w:tc>
      </w:tr>
      <w:tr w:rsidR="00D964DB" w:rsidRPr="00BF32CF" w14:paraId="5EB4AEB7" w14:textId="77777777" w:rsidTr="00D964DB">
        <w:tc>
          <w:tcPr>
            <w:tcW w:w="943" w:type="dxa"/>
            <w:shd w:val="clear" w:color="auto" w:fill="auto"/>
          </w:tcPr>
          <w:p w14:paraId="28137EE6" w14:textId="77C6E241" w:rsidR="00D964DB" w:rsidRPr="00BF32CF" w:rsidRDefault="00D964DB" w:rsidP="00D96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BF32CF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特色</w:t>
            </w:r>
          </w:p>
        </w:tc>
        <w:tc>
          <w:tcPr>
            <w:tcW w:w="8073" w:type="dxa"/>
            <w:shd w:val="clear" w:color="auto" w:fill="auto"/>
          </w:tcPr>
          <w:p w14:paraId="0EF817C6" w14:textId="23E2D8B7" w:rsidR="00D964DB" w:rsidRPr="00BF32CF" w:rsidRDefault="00D964DB" w:rsidP="00D96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BF32CF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  <w:t>7</w:t>
            </w:r>
            <w:r w:rsidRPr="00BF32CF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val="en-HK" w:eastAsia="zh-TW"/>
              </w:rPr>
              <w:t>項</w:t>
            </w:r>
            <w:r w:rsidRPr="00BF32CF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val="en-HK" w:eastAsia="zh-TW"/>
              </w:rPr>
              <w:t>4</w:t>
            </w:r>
            <w:r w:rsidRPr="00BF32CF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val="en-HK" w:eastAsia="zh-TW"/>
              </w:rPr>
              <w:t>分評分項目</w:t>
            </w:r>
          </w:p>
        </w:tc>
      </w:tr>
      <w:tr w:rsidR="00D964DB" w:rsidRPr="00BF32CF" w14:paraId="628D3FFF" w14:textId="77777777" w:rsidTr="00D964DB">
        <w:tc>
          <w:tcPr>
            <w:tcW w:w="943" w:type="dxa"/>
            <w:shd w:val="clear" w:color="auto" w:fill="auto"/>
          </w:tcPr>
          <w:p w14:paraId="549F8DA1" w14:textId="41842388" w:rsidR="00D964DB" w:rsidRPr="00BF32CF" w:rsidRDefault="00D964DB" w:rsidP="00D96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BF32CF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信度</w:t>
            </w:r>
          </w:p>
        </w:tc>
        <w:tc>
          <w:tcPr>
            <w:tcW w:w="8073" w:type="dxa"/>
            <w:shd w:val="clear" w:color="auto" w:fill="auto"/>
          </w:tcPr>
          <w:p w14:paraId="08092997" w14:textId="7ED1FFF4" w:rsidR="00D964DB" w:rsidRPr="00BF32CF" w:rsidRDefault="00D964DB" w:rsidP="00D96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BF32CF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.91</w:t>
            </w:r>
          </w:p>
        </w:tc>
      </w:tr>
      <w:tr w:rsidR="00D964DB" w:rsidRPr="00BF32CF" w14:paraId="7A50A44E" w14:textId="77777777" w:rsidTr="00D964DB">
        <w:tc>
          <w:tcPr>
            <w:tcW w:w="943" w:type="dxa"/>
            <w:shd w:val="clear" w:color="auto" w:fill="auto"/>
          </w:tcPr>
          <w:p w14:paraId="5FDD180A" w14:textId="3548307E" w:rsidR="00D964DB" w:rsidRPr="00BF32CF" w:rsidRDefault="00D964DB" w:rsidP="00D96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BF32CF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參考</w:t>
            </w:r>
          </w:p>
        </w:tc>
        <w:tc>
          <w:tcPr>
            <w:tcW w:w="8073" w:type="dxa"/>
            <w:shd w:val="clear" w:color="auto" w:fill="auto"/>
          </w:tcPr>
          <w:p w14:paraId="2DC715C3" w14:textId="77777777" w:rsidR="00355F6C" w:rsidRDefault="00355F6C" w:rsidP="00355F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" w:cs="Times New Roman"/>
                <w:sz w:val="24"/>
                <w:szCs w:val="24"/>
              </w:rPr>
            </w:pPr>
            <w:r>
              <w:rPr>
                <w:rFonts w:ascii="Times New Roman" w:eastAsia="宋体" w:hAnsi="Times" w:cs="Times New Roman"/>
                <w:sz w:val="24"/>
                <w:szCs w:val="24"/>
              </w:rPr>
              <w:t xml:space="preserve">Miriam </w:t>
            </w:r>
            <w:proofErr w:type="spellStart"/>
            <w:r>
              <w:rPr>
                <w:rFonts w:ascii="Times New Roman" w:eastAsia="宋体" w:hAnsi="Times" w:cs="Times New Roman"/>
                <w:sz w:val="24"/>
                <w:szCs w:val="24"/>
              </w:rPr>
              <w:t>Taouk</w:t>
            </w:r>
            <w:proofErr w:type="spellEnd"/>
            <w:r>
              <w:rPr>
                <w:rFonts w:ascii="Times New Roman" w:eastAsia="宋体" w:hAnsi="Times" w:cs="Times New Roman"/>
                <w:sz w:val="24"/>
                <w:szCs w:val="24"/>
              </w:rPr>
              <w:t xml:space="preserve"> Moussa, Peter F. Lovibond, &amp; Roy </w:t>
            </w:r>
            <w:proofErr w:type="spellStart"/>
            <w:r>
              <w:rPr>
                <w:rFonts w:ascii="Times New Roman" w:eastAsia="宋体" w:hAnsi="Times" w:cs="Times New Roman"/>
                <w:sz w:val="24"/>
                <w:szCs w:val="24"/>
              </w:rPr>
              <w:t>Laube</w:t>
            </w:r>
            <w:proofErr w:type="spellEnd"/>
            <w:r>
              <w:rPr>
                <w:rFonts w:ascii="Times New Roman" w:eastAsia="宋体" w:hAnsi="Times" w:cs="Times New Roman"/>
                <w:sz w:val="24"/>
                <w:szCs w:val="24"/>
              </w:rPr>
              <w:t>. (2001). Psychometric properties of a Chinese version of the 21-item depression anxiety stress scales (DASS21).</w:t>
            </w:r>
            <w:r>
              <w:rPr>
                <w:rFonts w:ascii="Times New Roman" w:eastAsia="宋体" w:hAnsi="Times" w:cs="Times New Roman"/>
                <w:sz w:val="24"/>
                <w:szCs w:val="24"/>
              </w:rPr>
              <w:t> </w:t>
            </w:r>
            <w:r>
              <w:rPr>
                <w:rFonts w:ascii="Times New Roman" w:eastAsia="宋体" w:hAnsi="Times" w:cs="Times New Roman"/>
                <w:i/>
                <w:iCs/>
                <w:sz w:val="24"/>
                <w:szCs w:val="24"/>
              </w:rPr>
              <w:t>Sydney, NSW: Transcultural Mental Health Centre. Cumberland Hospital</w:t>
            </w:r>
            <w:r>
              <w:rPr>
                <w:rFonts w:ascii="Times New Roman" w:eastAsia="宋体" w:hAnsi="Times" w:cs="Times New Roman"/>
                <w:sz w:val="24"/>
                <w:szCs w:val="24"/>
              </w:rPr>
              <w:t>.</w:t>
            </w:r>
          </w:p>
          <w:p w14:paraId="59B7996E" w14:textId="77777777" w:rsidR="00D964DB" w:rsidRPr="00BF32CF" w:rsidRDefault="00D964DB" w:rsidP="00D96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i/>
                <w:sz w:val="24"/>
                <w:szCs w:val="24"/>
                <w:lang w:eastAsia="en-US"/>
              </w:rPr>
            </w:pPr>
          </w:p>
          <w:p w14:paraId="3FF021E2" w14:textId="3923C6EB" w:rsidR="00D964DB" w:rsidRPr="00BF32CF" w:rsidRDefault="00BF32CF" w:rsidP="00D96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BF32CF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Vivian Wai Man </w:t>
            </w:r>
            <w:proofErr w:type="spellStart"/>
            <w:r w:rsidRPr="00BF32CF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Mak</w:t>
            </w:r>
            <w:proofErr w:type="spellEnd"/>
            <w:r w:rsidRPr="00BF32CF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, Samuel Mun Yin. Ho, Regina Wing Yin </w:t>
            </w:r>
            <w:proofErr w:type="spellStart"/>
            <w:r w:rsidRPr="00BF32CF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Kwong</w:t>
            </w:r>
            <w:proofErr w:type="spellEnd"/>
            <w:r w:rsidRPr="00BF32CF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, &amp; Wing Ling Li</w:t>
            </w:r>
            <w:r w:rsidR="00D964DB" w:rsidRPr="00BF32CF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. (2018). A gender-responsive treatment facility in correctional services: The development of psychological gymnasium for women offenders. </w:t>
            </w:r>
            <w:r w:rsidR="00D964DB" w:rsidRPr="00BF32CF">
              <w:rPr>
                <w:rFonts w:ascii="Times New Roman" w:eastAsia="PMingLiU" w:hAnsi="Times New Roman" w:cs="Times New Roman"/>
                <w:i/>
                <w:iCs/>
                <w:color w:val="000000"/>
                <w:sz w:val="24"/>
                <w:szCs w:val="24"/>
              </w:rPr>
              <w:t>International journal of offender therapy and comparative criminolog</w:t>
            </w:r>
            <w:r w:rsidR="00D964DB" w:rsidRPr="00BF32CF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y, 62(4), 1062-1079.</w:t>
            </w:r>
          </w:p>
        </w:tc>
      </w:tr>
    </w:tbl>
    <w:p w14:paraId="02BC2FF0" w14:textId="27EB98A5" w:rsidR="00B74794" w:rsidRPr="00BF32CF" w:rsidRDefault="00B74794" w:rsidP="00B747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0887B75F" w14:textId="1981F379" w:rsidR="00B74794" w:rsidRPr="00BF32CF" w:rsidRDefault="00D964DB" w:rsidP="00B747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BF32CF">
        <w:rPr>
          <w:rFonts w:ascii="Times New Roman" w:hAnsi="Times New Roman" w:cs="Times New Roman" w:hint="eastAsia"/>
          <w:kern w:val="2"/>
          <w:sz w:val="24"/>
          <w:szCs w:val="24"/>
          <w:lang w:eastAsia="zh-TW"/>
        </w:rPr>
        <w:t>違法者的壓力</w:t>
      </w:r>
      <w:r w:rsidR="00B74794" w:rsidRPr="00BF32CF">
        <w:rPr>
          <w:rFonts w:ascii="Times New Roman" w:eastAsia="PMingLiU" w:hAnsi="Times New Roman" w:cs="Times New Roman" w:hint="eastAsia"/>
          <w:color w:val="000000"/>
          <w:sz w:val="24"/>
          <w:szCs w:val="24"/>
          <w:lang w:eastAsia="zh-TW"/>
        </w:rPr>
        <w:t>計分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4"/>
        <w:gridCol w:w="1603"/>
        <w:gridCol w:w="1408"/>
        <w:gridCol w:w="1560"/>
        <w:gridCol w:w="1842"/>
      </w:tblGrid>
      <w:tr w:rsidR="005C4975" w:rsidRPr="00BF32CF" w14:paraId="3FAB6E16" w14:textId="77777777" w:rsidTr="00AA46EF">
        <w:tc>
          <w:tcPr>
            <w:tcW w:w="2654" w:type="dxa"/>
          </w:tcPr>
          <w:p w14:paraId="0302B1EC" w14:textId="77777777" w:rsidR="005C4975" w:rsidRPr="00BF32CF" w:rsidRDefault="005C4975" w:rsidP="00AA4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F32CF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回應</w:t>
            </w:r>
          </w:p>
        </w:tc>
        <w:tc>
          <w:tcPr>
            <w:tcW w:w="1603" w:type="dxa"/>
            <w:shd w:val="clear" w:color="auto" w:fill="auto"/>
          </w:tcPr>
          <w:p w14:paraId="19706F72" w14:textId="77777777" w:rsidR="005C4975" w:rsidRPr="00BF32CF" w:rsidRDefault="005C4975" w:rsidP="00AA4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10F25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沒有</w:t>
            </w:r>
          </w:p>
        </w:tc>
        <w:tc>
          <w:tcPr>
            <w:tcW w:w="1408" w:type="dxa"/>
            <w:shd w:val="clear" w:color="auto" w:fill="auto"/>
          </w:tcPr>
          <w:p w14:paraId="0970318D" w14:textId="77777777" w:rsidR="005C4975" w:rsidRPr="00BF32CF" w:rsidRDefault="005C4975" w:rsidP="00AA4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10F25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一般</w:t>
            </w:r>
          </w:p>
        </w:tc>
        <w:tc>
          <w:tcPr>
            <w:tcW w:w="1560" w:type="dxa"/>
            <w:shd w:val="clear" w:color="auto" w:fill="auto"/>
          </w:tcPr>
          <w:p w14:paraId="30299D21" w14:textId="77777777" w:rsidR="005C4975" w:rsidRPr="00810F25" w:rsidRDefault="005C4975" w:rsidP="00AA4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10F25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頗多</w:t>
            </w:r>
          </w:p>
        </w:tc>
        <w:tc>
          <w:tcPr>
            <w:tcW w:w="1842" w:type="dxa"/>
            <w:shd w:val="clear" w:color="auto" w:fill="auto"/>
          </w:tcPr>
          <w:p w14:paraId="477DC997" w14:textId="77777777" w:rsidR="005C4975" w:rsidRPr="00810F25" w:rsidRDefault="005C4975" w:rsidP="00AA4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10F25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很多</w:t>
            </w:r>
          </w:p>
        </w:tc>
      </w:tr>
      <w:tr w:rsidR="005C4975" w:rsidRPr="00BF32CF" w14:paraId="5D072638" w14:textId="77777777" w:rsidTr="00AA46EF">
        <w:tc>
          <w:tcPr>
            <w:tcW w:w="2654" w:type="dxa"/>
          </w:tcPr>
          <w:p w14:paraId="2EAB1FBB" w14:textId="77777777" w:rsidR="005C4975" w:rsidRPr="00BF32CF" w:rsidRDefault="005C4975" w:rsidP="00AA4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F32CF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項目</w:t>
            </w:r>
            <w:r w:rsidRPr="00BF32CF">
              <w:rPr>
                <w:rFonts w:ascii="Times New Roman" w:eastAsia="等线" w:hAnsi="Times New Roman" w:cs="Times New Roman" w:hint="eastAsia"/>
                <w:color w:val="000000"/>
                <w:sz w:val="24"/>
                <w:szCs w:val="24"/>
              </w:rPr>
              <w:t>1</w:t>
            </w:r>
            <w:r w:rsidRPr="00BF32CF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-7</w:t>
            </w:r>
            <w:r w:rsidRPr="00BF32CF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的分數</w:t>
            </w:r>
          </w:p>
        </w:tc>
        <w:tc>
          <w:tcPr>
            <w:tcW w:w="1603" w:type="dxa"/>
            <w:shd w:val="clear" w:color="auto" w:fill="auto"/>
          </w:tcPr>
          <w:p w14:paraId="75ED0553" w14:textId="77777777" w:rsidR="005C4975" w:rsidRPr="00BF32CF" w:rsidRDefault="005C4975" w:rsidP="00AA4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F32CF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408" w:type="dxa"/>
            <w:shd w:val="clear" w:color="auto" w:fill="auto"/>
          </w:tcPr>
          <w:p w14:paraId="20F22A6E" w14:textId="77777777" w:rsidR="005C4975" w:rsidRPr="00BF32CF" w:rsidRDefault="005C4975" w:rsidP="00AA4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F32CF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14:paraId="05527962" w14:textId="77777777" w:rsidR="005C4975" w:rsidRPr="00BF32CF" w:rsidRDefault="005C4975" w:rsidP="00AA4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F32CF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14:paraId="480759A7" w14:textId="77777777" w:rsidR="005C4975" w:rsidRPr="00BF32CF" w:rsidRDefault="005C4975" w:rsidP="00AA4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BF32CF">
              <w:rPr>
                <w:rFonts w:ascii="Times New Roman" w:eastAsia="等线" w:hAnsi="Times New Roman" w:cs="Times New Roman" w:hint="eastAsia"/>
                <w:color w:val="000000"/>
                <w:sz w:val="24"/>
                <w:szCs w:val="24"/>
              </w:rPr>
              <w:t>3</w:t>
            </w:r>
          </w:p>
        </w:tc>
      </w:tr>
    </w:tbl>
    <w:p w14:paraId="2FEF1B9A" w14:textId="77777777" w:rsidR="005C4975" w:rsidRPr="00BF32CF" w:rsidRDefault="005C4975" w:rsidP="00B747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332E6584" w14:textId="77777777" w:rsidR="00D964DB" w:rsidRPr="00BF32CF" w:rsidRDefault="00D964DB" w:rsidP="00D9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8"/>
        <w:gridCol w:w="5308"/>
      </w:tblGrid>
      <w:tr w:rsidR="00D964DB" w:rsidRPr="00BF32CF" w14:paraId="2CCC7457" w14:textId="77777777" w:rsidTr="00AA46EF">
        <w:tc>
          <w:tcPr>
            <w:tcW w:w="3708" w:type="dxa"/>
            <w:shd w:val="clear" w:color="auto" w:fill="auto"/>
          </w:tcPr>
          <w:p w14:paraId="15F93546" w14:textId="65790F55" w:rsidR="00D964DB" w:rsidRPr="00BF32CF" w:rsidRDefault="005C4975" w:rsidP="00AA4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F32CF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量表得分</w:t>
            </w:r>
          </w:p>
        </w:tc>
        <w:tc>
          <w:tcPr>
            <w:tcW w:w="5309" w:type="dxa"/>
            <w:shd w:val="clear" w:color="auto" w:fill="auto"/>
          </w:tcPr>
          <w:p w14:paraId="147D7A60" w14:textId="02E3225D" w:rsidR="00D964DB" w:rsidRPr="00BF32CF" w:rsidRDefault="00363582" w:rsidP="00AA4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F32CF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行動</w:t>
            </w:r>
          </w:p>
        </w:tc>
      </w:tr>
      <w:tr w:rsidR="00D964DB" w:rsidRPr="00BF32CF" w14:paraId="3191B5CD" w14:textId="77777777" w:rsidTr="00AA46EF">
        <w:tc>
          <w:tcPr>
            <w:tcW w:w="3708" w:type="dxa"/>
            <w:shd w:val="clear" w:color="auto" w:fill="auto"/>
          </w:tcPr>
          <w:p w14:paraId="3A9801AD" w14:textId="77777777" w:rsidR="00D964DB" w:rsidRPr="00BF32CF" w:rsidRDefault="00D964DB" w:rsidP="00AA4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F32CF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17-21</w:t>
            </w:r>
          </w:p>
        </w:tc>
        <w:tc>
          <w:tcPr>
            <w:tcW w:w="5309" w:type="dxa"/>
            <w:shd w:val="clear" w:color="auto" w:fill="auto"/>
          </w:tcPr>
          <w:p w14:paraId="74851C0B" w14:textId="007B10BA" w:rsidR="00D964DB" w:rsidRPr="00BF32CF" w:rsidRDefault="00363582" w:rsidP="00AA4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F32CF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極其嚴重</w:t>
            </w:r>
          </w:p>
        </w:tc>
      </w:tr>
      <w:tr w:rsidR="00D964DB" w:rsidRPr="00BF32CF" w14:paraId="7C4C71BF" w14:textId="77777777" w:rsidTr="00AA46EF">
        <w:tc>
          <w:tcPr>
            <w:tcW w:w="3708" w:type="dxa"/>
            <w:shd w:val="clear" w:color="auto" w:fill="auto"/>
          </w:tcPr>
          <w:p w14:paraId="3DF85137" w14:textId="77777777" w:rsidR="00D964DB" w:rsidRPr="00BF32CF" w:rsidRDefault="00D964DB" w:rsidP="00AA4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F32CF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13</w:t>
            </w:r>
            <w:r w:rsidRPr="00BF32CF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-</w:t>
            </w:r>
            <w:r w:rsidRPr="00BF32CF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16</w:t>
            </w:r>
          </w:p>
        </w:tc>
        <w:tc>
          <w:tcPr>
            <w:tcW w:w="5309" w:type="dxa"/>
            <w:shd w:val="clear" w:color="auto" w:fill="auto"/>
          </w:tcPr>
          <w:p w14:paraId="7A50795A" w14:textId="651DC214" w:rsidR="00D964DB" w:rsidRPr="00BF32CF" w:rsidRDefault="00363582" w:rsidP="00AA4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F32CF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嚴重</w:t>
            </w:r>
          </w:p>
        </w:tc>
      </w:tr>
      <w:tr w:rsidR="00D964DB" w:rsidRPr="00BF32CF" w14:paraId="0CE9CE74" w14:textId="77777777" w:rsidTr="00AA46EF">
        <w:tc>
          <w:tcPr>
            <w:tcW w:w="3708" w:type="dxa"/>
            <w:shd w:val="clear" w:color="auto" w:fill="auto"/>
          </w:tcPr>
          <w:p w14:paraId="1BB49690" w14:textId="77777777" w:rsidR="00D964DB" w:rsidRPr="00BF32CF" w:rsidRDefault="00D964DB" w:rsidP="00AA4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F32CF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10</w:t>
            </w:r>
            <w:r w:rsidRPr="00BF32CF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-</w:t>
            </w:r>
            <w:r w:rsidRPr="00BF32CF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12</w:t>
            </w:r>
          </w:p>
        </w:tc>
        <w:tc>
          <w:tcPr>
            <w:tcW w:w="5309" w:type="dxa"/>
            <w:shd w:val="clear" w:color="auto" w:fill="auto"/>
          </w:tcPr>
          <w:p w14:paraId="7A00D49F" w14:textId="66A40AF0" w:rsidR="00D964DB" w:rsidRPr="00BF32CF" w:rsidRDefault="00363582" w:rsidP="00AA4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F32CF">
              <w:rPr>
                <w:rFonts w:ascii="等线" w:eastAsia="PMingLiU" w:hAnsi="等线" w:cs="Times New Roman" w:hint="eastAsia"/>
                <w:color w:val="000000"/>
                <w:sz w:val="24"/>
                <w:szCs w:val="24"/>
                <w:lang w:eastAsia="zh-TW"/>
              </w:rPr>
              <w:t>中度</w:t>
            </w:r>
          </w:p>
        </w:tc>
      </w:tr>
      <w:tr w:rsidR="00D964DB" w:rsidRPr="00BF32CF" w14:paraId="3930A1AD" w14:textId="77777777" w:rsidTr="00AA46EF">
        <w:tc>
          <w:tcPr>
            <w:tcW w:w="3708" w:type="dxa"/>
            <w:shd w:val="clear" w:color="auto" w:fill="auto"/>
          </w:tcPr>
          <w:p w14:paraId="00A1E0D5" w14:textId="77777777" w:rsidR="00D964DB" w:rsidRPr="00BF32CF" w:rsidRDefault="00D964DB" w:rsidP="00AA4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F32CF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8-</w:t>
            </w:r>
            <w:r w:rsidRPr="00BF32CF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9</w:t>
            </w:r>
          </w:p>
        </w:tc>
        <w:tc>
          <w:tcPr>
            <w:tcW w:w="5309" w:type="dxa"/>
            <w:shd w:val="clear" w:color="auto" w:fill="auto"/>
          </w:tcPr>
          <w:p w14:paraId="5D3AF0B1" w14:textId="67E8AC91" w:rsidR="00D964DB" w:rsidRPr="00BF32CF" w:rsidRDefault="00363582" w:rsidP="00AA4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F32CF">
              <w:rPr>
                <w:rFonts w:ascii="等线" w:eastAsia="PMingLiU" w:hAnsi="等线" w:cs="Times New Roman" w:hint="eastAsia"/>
                <w:color w:val="000000"/>
                <w:sz w:val="24"/>
                <w:szCs w:val="24"/>
                <w:lang w:eastAsia="zh-TW"/>
              </w:rPr>
              <w:t>輕微</w:t>
            </w:r>
          </w:p>
        </w:tc>
      </w:tr>
      <w:tr w:rsidR="00D964DB" w:rsidRPr="00BF32CF" w14:paraId="4E3EC506" w14:textId="77777777" w:rsidTr="00AA46EF">
        <w:tc>
          <w:tcPr>
            <w:tcW w:w="3708" w:type="dxa"/>
            <w:shd w:val="clear" w:color="auto" w:fill="auto"/>
          </w:tcPr>
          <w:p w14:paraId="19B733F4" w14:textId="77777777" w:rsidR="00D964DB" w:rsidRPr="00BF32CF" w:rsidRDefault="00D964DB" w:rsidP="00AA4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F32CF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0-</w:t>
            </w:r>
            <w:r w:rsidRPr="00BF32CF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</w:t>
            </w:r>
          </w:p>
        </w:tc>
        <w:tc>
          <w:tcPr>
            <w:tcW w:w="5309" w:type="dxa"/>
            <w:shd w:val="clear" w:color="auto" w:fill="auto"/>
          </w:tcPr>
          <w:p w14:paraId="2450E3C5" w14:textId="4EB72B8C" w:rsidR="00D964DB" w:rsidRPr="00BF32CF" w:rsidRDefault="00363582" w:rsidP="00AA4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F32CF">
              <w:rPr>
                <w:rFonts w:ascii="等线" w:eastAsia="PMingLiU" w:hAnsi="等线" w:cs="Times New Roman" w:hint="eastAsia"/>
                <w:color w:val="000000"/>
                <w:sz w:val="24"/>
                <w:szCs w:val="24"/>
                <w:lang w:eastAsia="zh-TW"/>
              </w:rPr>
              <w:t>正常</w:t>
            </w:r>
          </w:p>
        </w:tc>
      </w:tr>
    </w:tbl>
    <w:p w14:paraId="32968D2E" w14:textId="750A0548" w:rsidR="00D964DB" w:rsidRPr="00BF32CF" w:rsidRDefault="00D964DB" w:rsidP="00B74794">
      <w:pPr>
        <w:rPr>
          <w:rFonts w:eastAsia="等线"/>
          <w:sz w:val="24"/>
          <w:szCs w:val="24"/>
        </w:rPr>
      </w:pPr>
    </w:p>
    <w:p w14:paraId="580F669A" w14:textId="0B4D8996" w:rsidR="005C4975" w:rsidRPr="00BF32CF" w:rsidRDefault="005C4975" w:rsidP="00363582">
      <w:pPr>
        <w:spacing w:after="160" w:line="259" w:lineRule="auto"/>
        <w:jc w:val="lef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sectPr w:rsidR="005C4975" w:rsidRPr="00BF32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64034" w14:textId="77777777" w:rsidR="00D507E9" w:rsidRDefault="00D507E9" w:rsidP="00A56F1F">
      <w:r>
        <w:separator/>
      </w:r>
    </w:p>
  </w:endnote>
  <w:endnote w:type="continuationSeparator" w:id="0">
    <w:p w14:paraId="0D72DB50" w14:textId="77777777" w:rsidR="00D507E9" w:rsidRDefault="00D507E9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ngLiU">
    <w:altName w:val="MingLiU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98E83" w14:textId="77777777" w:rsidR="00D507E9" w:rsidRDefault="00D507E9" w:rsidP="00A56F1F">
      <w:r>
        <w:separator/>
      </w:r>
    </w:p>
  </w:footnote>
  <w:footnote w:type="continuationSeparator" w:id="0">
    <w:p w14:paraId="0C7D797D" w14:textId="77777777" w:rsidR="00D507E9" w:rsidRDefault="00D507E9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F53"/>
    <w:rsid w:val="000124F5"/>
    <w:rsid w:val="000463E2"/>
    <w:rsid w:val="00051BC8"/>
    <w:rsid w:val="00066030"/>
    <w:rsid w:val="00081809"/>
    <w:rsid w:val="00087C6F"/>
    <w:rsid w:val="00090381"/>
    <w:rsid w:val="000B7C31"/>
    <w:rsid w:val="000C2DF6"/>
    <w:rsid w:val="00110C4F"/>
    <w:rsid w:val="00111B5F"/>
    <w:rsid w:val="00113346"/>
    <w:rsid w:val="00124F4D"/>
    <w:rsid w:val="00151636"/>
    <w:rsid w:val="00162470"/>
    <w:rsid w:val="0016402B"/>
    <w:rsid w:val="00176B93"/>
    <w:rsid w:val="001A285E"/>
    <w:rsid w:val="001C616C"/>
    <w:rsid w:val="001D4F2C"/>
    <w:rsid w:val="001D52D3"/>
    <w:rsid w:val="001E38E2"/>
    <w:rsid w:val="00217901"/>
    <w:rsid w:val="00220190"/>
    <w:rsid w:val="00222685"/>
    <w:rsid w:val="0023782B"/>
    <w:rsid w:val="002577FD"/>
    <w:rsid w:val="002740F2"/>
    <w:rsid w:val="002742A2"/>
    <w:rsid w:val="002743B2"/>
    <w:rsid w:val="00292493"/>
    <w:rsid w:val="00297A5B"/>
    <w:rsid w:val="002A3720"/>
    <w:rsid w:val="002F328F"/>
    <w:rsid w:val="00301A49"/>
    <w:rsid w:val="0030563C"/>
    <w:rsid w:val="0031143A"/>
    <w:rsid w:val="00314C29"/>
    <w:rsid w:val="00323E4B"/>
    <w:rsid w:val="003507B1"/>
    <w:rsid w:val="00353F70"/>
    <w:rsid w:val="00355F6C"/>
    <w:rsid w:val="00363582"/>
    <w:rsid w:val="00383ECE"/>
    <w:rsid w:val="003C47F3"/>
    <w:rsid w:val="003F3069"/>
    <w:rsid w:val="004055CD"/>
    <w:rsid w:val="00416CC5"/>
    <w:rsid w:val="00417CF6"/>
    <w:rsid w:val="00427E80"/>
    <w:rsid w:val="00432DD7"/>
    <w:rsid w:val="00456A29"/>
    <w:rsid w:val="004708BF"/>
    <w:rsid w:val="004A1D21"/>
    <w:rsid w:val="004A7994"/>
    <w:rsid w:val="004B0EA8"/>
    <w:rsid w:val="004C1748"/>
    <w:rsid w:val="004D428E"/>
    <w:rsid w:val="004D7A54"/>
    <w:rsid w:val="00537965"/>
    <w:rsid w:val="0054283D"/>
    <w:rsid w:val="00550230"/>
    <w:rsid w:val="00551951"/>
    <w:rsid w:val="0056533F"/>
    <w:rsid w:val="00582904"/>
    <w:rsid w:val="00594EFA"/>
    <w:rsid w:val="0059724F"/>
    <w:rsid w:val="005A22C1"/>
    <w:rsid w:val="005A7CC2"/>
    <w:rsid w:val="005C4975"/>
    <w:rsid w:val="005D38F0"/>
    <w:rsid w:val="005E36A3"/>
    <w:rsid w:val="006155F5"/>
    <w:rsid w:val="00620966"/>
    <w:rsid w:val="00634968"/>
    <w:rsid w:val="00640438"/>
    <w:rsid w:val="00681487"/>
    <w:rsid w:val="006A3A6C"/>
    <w:rsid w:val="006C0E41"/>
    <w:rsid w:val="006C5C7C"/>
    <w:rsid w:val="006F4308"/>
    <w:rsid w:val="0070381F"/>
    <w:rsid w:val="00715226"/>
    <w:rsid w:val="00736799"/>
    <w:rsid w:val="00760507"/>
    <w:rsid w:val="007B0229"/>
    <w:rsid w:val="007D6A81"/>
    <w:rsid w:val="007F7415"/>
    <w:rsid w:val="00810F25"/>
    <w:rsid w:val="008209C2"/>
    <w:rsid w:val="00826B92"/>
    <w:rsid w:val="00831957"/>
    <w:rsid w:val="00834D00"/>
    <w:rsid w:val="00880F64"/>
    <w:rsid w:val="00882E5A"/>
    <w:rsid w:val="0089202D"/>
    <w:rsid w:val="008B0848"/>
    <w:rsid w:val="008C0A46"/>
    <w:rsid w:val="008F3708"/>
    <w:rsid w:val="00901955"/>
    <w:rsid w:val="00904D1E"/>
    <w:rsid w:val="009468D0"/>
    <w:rsid w:val="00973FBD"/>
    <w:rsid w:val="0098440A"/>
    <w:rsid w:val="00986766"/>
    <w:rsid w:val="0099215D"/>
    <w:rsid w:val="009C2FBB"/>
    <w:rsid w:val="009C453B"/>
    <w:rsid w:val="009E0B0F"/>
    <w:rsid w:val="009E69D2"/>
    <w:rsid w:val="009F163E"/>
    <w:rsid w:val="00A11678"/>
    <w:rsid w:val="00A20A54"/>
    <w:rsid w:val="00A303FE"/>
    <w:rsid w:val="00A505B3"/>
    <w:rsid w:val="00A56F1F"/>
    <w:rsid w:val="00A72A20"/>
    <w:rsid w:val="00A77420"/>
    <w:rsid w:val="00AA2535"/>
    <w:rsid w:val="00AF2AF9"/>
    <w:rsid w:val="00B01B5F"/>
    <w:rsid w:val="00B04EFD"/>
    <w:rsid w:val="00B34810"/>
    <w:rsid w:val="00B53E52"/>
    <w:rsid w:val="00B65858"/>
    <w:rsid w:val="00B66258"/>
    <w:rsid w:val="00B74794"/>
    <w:rsid w:val="00B76B16"/>
    <w:rsid w:val="00B80B57"/>
    <w:rsid w:val="00B87084"/>
    <w:rsid w:val="00BC0398"/>
    <w:rsid w:val="00BC2050"/>
    <w:rsid w:val="00BF32CF"/>
    <w:rsid w:val="00C241C6"/>
    <w:rsid w:val="00C275A0"/>
    <w:rsid w:val="00C30AAC"/>
    <w:rsid w:val="00C323F6"/>
    <w:rsid w:val="00C34D98"/>
    <w:rsid w:val="00C44B1D"/>
    <w:rsid w:val="00C468C5"/>
    <w:rsid w:val="00C557E6"/>
    <w:rsid w:val="00C93C40"/>
    <w:rsid w:val="00CC42E0"/>
    <w:rsid w:val="00CD2049"/>
    <w:rsid w:val="00CF2A1E"/>
    <w:rsid w:val="00D00F92"/>
    <w:rsid w:val="00D2460F"/>
    <w:rsid w:val="00D45EBE"/>
    <w:rsid w:val="00D507E9"/>
    <w:rsid w:val="00D964DB"/>
    <w:rsid w:val="00D97087"/>
    <w:rsid w:val="00DA7352"/>
    <w:rsid w:val="00DB3068"/>
    <w:rsid w:val="00DC2F53"/>
    <w:rsid w:val="00DD492A"/>
    <w:rsid w:val="00DD7C8B"/>
    <w:rsid w:val="00DE6B35"/>
    <w:rsid w:val="00E20787"/>
    <w:rsid w:val="00E40B69"/>
    <w:rsid w:val="00E439AC"/>
    <w:rsid w:val="00E57409"/>
    <w:rsid w:val="00E63B4A"/>
    <w:rsid w:val="00E7112D"/>
    <w:rsid w:val="00E96FE5"/>
    <w:rsid w:val="00EA491B"/>
    <w:rsid w:val="00EA5A27"/>
    <w:rsid w:val="00EC3FFF"/>
    <w:rsid w:val="00ED104C"/>
    <w:rsid w:val="00ED284A"/>
    <w:rsid w:val="00ED561F"/>
    <w:rsid w:val="00F15192"/>
    <w:rsid w:val="00F179BF"/>
    <w:rsid w:val="00F41973"/>
    <w:rsid w:val="00F535C6"/>
    <w:rsid w:val="00F56D3A"/>
    <w:rsid w:val="00F65776"/>
    <w:rsid w:val="00FA5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宋体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DC2F53"/>
    <w:pPr>
      <w:spacing w:after="0" w:line="240" w:lineRule="auto"/>
    </w:pPr>
    <w:rPr>
      <w:rFonts w:ascii="PMingLiU" w:eastAsia="Microsoft YaHei UI" w:hAnsi="PMingLiU" w:cs="宋体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0463E2"/>
    <w:rPr>
      <w:rFonts w:ascii="Microsoft YaHei UI" w:eastAsia="Microsoft YaHei UI" w:hAnsi="PMingLiU" w:cs="宋体"/>
      <w:sz w:val="18"/>
      <w:szCs w:val="18"/>
      <w:lang w:val="en-US" w:eastAsia="zh-CN"/>
    </w:rPr>
  </w:style>
  <w:style w:type="paragraph" w:styleId="a6">
    <w:name w:val="header"/>
    <w:basedOn w:val="a"/>
    <w:link w:val="a7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7">
    <w:name w:val="页眉 字符"/>
    <w:basedOn w:val="a0"/>
    <w:link w:val="a6"/>
    <w:uiPriority w:val="99"/>
    <w:rsid w:val="00A56F1F"/>
    <w:rPr>
      <w:rFonts w:ascii="PMingLiU" w:eastAsia="MingLiU" w:hAnsi="PMingLiU" w:cs="宋体"/>
      <w:lang w:val="en-US" w:eastAsia="zh-CN"/>
    </w:rPr>
  </w:style>
  <w:style w:type="paragraph" w:styleId="a8">
    <w:name w:val="footer"/>
    <w:basedOn w:val="a"/>
    <w:link w:val="a9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9">
    <w:name w:val="页脚 字符"/>
    <w:basedOn w:val="a0"/>
    <w:link w:val="a8"/>
    <w:uiPriority w:val="99"/>
    <w:rsid w:val="00A56F1F"/>
    <w:rPr>
      <w:rFonts w:ascii="PMingLiU" w:eastAsia="MingLiU" w:hAnsi="PMingLiU" w:cs="宋体"/>
      <w:lang w:val="en-US" w:eastAsia="zh-CN"/>
    </w:rPr>
  </w:style>
  <w:style w:type="character" w:styleId="aa">
    <w:name w:val="annotation reference"/>
    <w:basedOn w:val="a0"/>
    <w:uiPriority w:val="99"/>
    <w:semiHidden/>
    <w:unhideWhenUsed/>
    <w:rsid w:val="009468D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468D0"/>
    <w:rPr>
      <w:sz w:val="20"/>
      <w:szCs w:val="20"/>
    </w:rPr>
  </w:style>
  <w:style w:type="character" w:customStyle="1" w:styleId="ac">
    <w:name w:val="批注文字 字符"/>
    <w:basedOn w:val="a0"/>
    <w:link w:val="ab"/>
    <w:uiPriority w:val="99"/>
    <w:semiHidden/>
    <w:rsid w:val="009468D0"/>
    <w:rPr>
      <w:rFonts w:ascii="PMingLiU" w:eastAsia="MingLiU" w:hAnsi="PMingLiU" w:cs="宋体"/>
      <w:sz w:val="20"/>
      <w:szCs w:val="20"/>
      <w:lang w:val="en-US" w:eastAsia="zh-C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468D0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9468D0"/>
    <w:rPr>
      <w:rFonts w:ascii="PMingLiU" w:eastAsia="MingLiU" w:hAnsi="PMingLiU" w:cs="宋体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337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Yunjun Li (SWK)</cp:lastModifiedBy>
  <cp:revision>8</cp:revision>
  <dcterms:created xsi:type="dcterms:W3CDTF">2021-09-27T04:36:00Z</dcterms:created>
  <dcterms:modified xsi:type="dcterms:W3CDTF">2021-10-18T09:21:00Z</dcterms:modified>
</cp:coreProperties>
</file>