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2C11BE0" w:rsidR="00DC2F53" w:rsidRPr="00FD4D92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D4D9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4062C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>Divorce adjustment scale: ex-spouse</w:t>
      </w:r>
      <w:r w:rsidR="0084062C" w:rsidRPr="00FD4D92">
        <w:rPr>
          <w:rFonts w:ascii="Times New Roman" w:eastAsia="等线" w:hAnsi="Times New Roman" w:cs="Times New Roman"/>
          <w:kern w:val="2"/>
          <w:sz w:val="24"/>
          <w:szCs w:val="24"/>
        </w:rPr>
        <w:t>’s</w:t>
      </w:r>
      <w:r w:rsidR="0084062C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grief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D4D92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69702F8" w:rsidR="004123A3" w:rsidRPr="00FD4D92" w:rsidRDefault="004123A3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Supportive services for divorced families, </w:t>
            </w:r>
            <w:r w:rsidR="00EA29CF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co-parenting education, parenting coordination</w:t>
            </w:r>
          </w:p>
        </w:tc>
      </w:tr>
      <w:tr w:rsidR="00DC2F53" w:rsidRPr="00FD4D92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7F5B012" w:rsidR="00F5055E" w:rsidRPr="00FD4D92" w:rsidRDefault="00EA29CF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Parental conflict</w:t>
            </w:r>
            <w:r w:rsidR="00F5055E" w:rsidRPr="00FD4D9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psychological distress, recovery</w:t>
            </w:r>
          </w:p>
        </w:tc>
      </w:tr>
      <w:tr w:rsidR="00DC2F53" w:rsidRPr="00FD4D92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A315B2" w:rsidR="00DC2F53" w:rsidRPr="00FD4D92" w:rsidRDefault="004F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Divorced </w:t>
            </w:r>
            <w:r w:rsidRPr="00FD4D92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f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amilies</w:t>
            </w:r>
          </w:p>
        </w:tc>
      </w:tr>
      <w:tr w:rsidR="00DC2F53" w:rsidRPr="00FD4D92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7A47B8CF" w:rsidR="00DC2F53" w:rsidRPr="00FD4D92" w:rsidRDefault="00840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Individuals</w:t>
            </w:r>
            <w:r w:rsidR="008F55F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post-separation or post-divorce families</w:t>
            </w:r>
          </w:p>
        </w:tc>
      </w:tr>
      <w:tr w:rsidR="00DC2F53" w:rsidRPr="00FD4D92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735AC76" w:rsidR="00DC2F53" w:rsidRPr="00FD4D92" w:rsidRDefault="004F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C2F53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FD4D92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3571896" w:rsidR="00DC2F53" w:rsidRPr="00FD4D9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</w:t>
            </w:r>
            <w:r w:rsidR="004F3EAD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F53" w:rsidRPr="00FD4D92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C2F53" w:rsidRPr="00FD4D9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4F5E2EE" w14:textId="378C4546" w:rsidR="006358CF" w:rsidRPr="00FD4D92" w:rsidRDefault="004123A3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FD4D9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580F9E26" w14:textId="77777777" w:rsidR="006358CF" w:rsidRPr="00FD4D92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5E79BD25" w:rsidR="007C0D4D" w:rsidRPr="00FD4D92" w:rsidRDefault="005B6264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FD4D9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Yuk King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37041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(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2018</w:t>
            </w:r>
            <w:r w:rsidR="00F37041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)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 </w:t>
            </w:r>
            <w:r w:rsidR="00AF2A9E" w:rsidRPr="00FD4D92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“</w:t>
            </w:r>
            <w:r w:rsidR="00C7399E" w:rsidRPr="00FD4D9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Difficult But Possible”: Evaluation study on the effectiveness of the co-parenting supportive service for divorced families in Hong Kong</w:t>
            </w:r>
            <w:r w:rsidR="00C7399E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08944B0F" w14:textId="77777777" w:rsidR="004123A3" w:rsidRPr="00FD4D92" w:rsidRDefault="004123A3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7208AADE" w:rsidR="00DC2F53" w:rsidRPr="00FD4D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D4D9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17C36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FD31C2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>Divorce adjustment scale: ex-spouse</w:t>
      </w:r>
      <w:r w:rsidR="00FD31C2" w:rsidRPr="00FD4D92">
        <w:rPr>
          <w:rFonts w:ascii="Times New Roman" w:eastAsia="等线" w:hAnsi="Times New Roman" w:cs="Times New Roman"/>
          <w:kern w:val="2"/>
          <w:sz w:val="24"/>
          <w:szCs w:val="24"/>
        </w:rPr>
        <w:t>’s</w:t>
      </w:r>
      <w:r w:rsidR="00FD31C2" w:rsidRPr="00FD4D9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grief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97"/>
        <w:gridCol w:w="1280"/>
        <w:gridCol w:w="1284"/>
        <w:gridCol w:w="1495"/>
        <w:gridCol w:w="1495"/>
      </w:tblGrid>
      <w:tr w:rsidR="00FD31C2" w:rsidRPr="00FD4D92" w14:paraId="2495E77C" w14:textId="0E2B2B86" w:rsidTr="007D5904">
        <w:tc>
          <w:tcPr>
            <w:tcW w:w="1201" w:type="pct"/>
            <w:shd w:val="clear" w:color="auto" w:fill="auto"/>
          </w:tcPr>
          <w:p w14:paraId="4AB819D0" w14:textId="77777777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19" w:type="pct"/>
            <w:shd w:val="clear" w:color="auto" w:fill="auto"/>
          </w:tcPr>
          <w:p w14:paraId="13C31981" w14:textId="01692D88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710" w:type="pct"/>
            <w:shd w:val="clear" w:color="auto" w:fill="auto"/>
          </w:tcPr>
          <w:p w14:paraId="3EB634A4" w14:textId="34D2BEF2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Usually</w:t>
            </w:r>
            <w:proofErr w:type="gramEnd"/>
          </w:p>
        </w:tc>
        <w:tc>
          <w:tcPr>
            <w:tcW w:w="712" w:type="pct"/>
            <w:shd w:val="clear" w:color="auto" w:fill="auto"/>
          </w:tcPr>
          <w:p w14:paraId="6F0E5C0E" w14:textId="18C18CA4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829" w:type="pct"/>
            <w:shd w:val="clear" w:color="auto" w:fill="auto"/>
          </w:tcPr>
          <w:p w14:paraId="14EE752E" w14:textId="49BB7325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829" w:type="pct"/>
          </w:tcPr>
          <w:p w14:paraId="29316FF6" w14:textId="373D2683" w:rsidR="00FD31C2" w:rsidRPr="00FD4D92" w:rsidRDefault="00FD31C2" w:rsidP="00FD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等线" w:hAnsi="Times New Roman" w:cs="Times New Roman"/>
                <w:sz w:val="24"/>
                <w:szCs w:val="24"/>
              </w:rPr>
              <w:t>Almost never</w:t>
            </w:r>
          </w:p>
        </w:tc>
      </w:tr>
      <w:tr w:rsidR="007D5904" w:rsidRPr="00FD4D92" w14:paraId="705B7360" w14:textId="68A0FC01" w:rsidTr="007D5904">
        <w:tc>
          <w:tcPr>
            <w:tcW w:w="1201" w:type="pct"/>
            <w:shd w:val="clear" w:color="auto" w:fill="auto"/>
          </w:tcPr>
          <w:p w14:paraId="25DE4A74" w14:textId="3B8DEFF6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5D737A"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19" w:type="pct"/>
            <w:shd w:val="clear" w:color="auto" w:fill="auto"/>
          </w:tcPr>
          <w:p w14:paraId="5BDB05C7" w14:textId="5F5C890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10" w:type="pct"/>
            <w:shd w:val="clear" w:color="auto" w:fill="auto"/>
          </w:tcPr>
          <w:p w14:paraId="7C7981A0" w14:textId="6E878AA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12" w:type="pct"/>
            <w:shd w:val="clear" w:color="auto" w:fill="auto"/>
          </w:tcPr>
          <w:p w14:paraId="5C6ECB43" w14:textId="71378AD1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29" w:type="pct"/>
            <w:shd w:val="clear" w:color="auto" w:fill="auto"/>
          </w:tcPr>
          <w:p w14:paraId="2178B829" w14:textId="6A1704D5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829" w:type="pct"/>
          </w:tcPr>
          <w:p w14:paraId="02F0AD70" w14:textId="6AB0308F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FD4D92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FD4D92" w14:paraId="5B3C8855" w14:textId="77777777" w:rsidTr="007D5904">
        <w:tc>
          <w:tcPr>
            <w:tcW w:w="3708" w:type="dxa"/>
          </w:tcPr>
          <w:p w14:paraId="37E9C31B" w14:textId="2373FFE2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D5904" w:rsidRPr="00FD4D92" w14:paraId="2F0E98E0" w14:textId="77777777" w:rsidTr="007D5904">
        <w:tc>
          <w:tcPr>
            <w:tcW w:w="3708" w:type="dxa"/>
          </w:tcPr>
          <w:p w14:paraId="6AD93D33" w14:textId="342C570C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CD1465E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  <w:tr w:rsidR="007D5904" w:rsidRPr="00FD4D92" w14:paraId="319D3CA9" w14:textId="77777777" w:rsidTr="007D5904">
        <w:tc>
          <w:tcPr>
            <w:tcW w:w="3708" w:type="dxa"/>
          </w:tcPr>
          <w:p w14:paraId="47D47C22" w14:textId="241427F3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86208DD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7D5904" w:rsidRPr="004F3EAD" w14:paraId="3E7FA520" w14:textId="77777777" w:rsidTr="007D5904">
        <w:tc>
          <w:tcPr>
            <w:tcW w:w="3708" w:type="dxa"/>
          </w:tcPr>
          <w:p w14:paraId="656A7E03" w14:textId="344D5EC8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3680D5D6" w:rsidR="007D5904" w:rsidRPr="00FD4D92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D4D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Great concern for prevention</w:t>
            </w:r>
          </w:p>
        </w:tc>
      </w:tr>
    </w:tbl>
    <w:p w14:paraId="3AB0D291" w14:textId="77777777" w:rsidR="00FD31C2" w:rsidRPr="00B0789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FD31C2" w:rsidRPr="00B0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DD13" w14:textId="77777777" w:rsidR="00D265E0" w:rsidRDefault="00D265E0" w:rsidP="00A56F1F">
      <w:r>
        <w:separator/>
      </w:r>
    </w:p>
  </w:endnote>
  <w:endnote w:type="continuationSeparator" w:id="0">
    <w:p w14:paraId="58800FFF" w14:textId="77777777" w:rsidR="00D265E0" w:rsidRDefault="00D265E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4F9B" w14:textId="77777777" w:rsidR="00D265E0" w:rsidRDefault="00D265E0" w:rsidP="00A56F1F">
      <w:r>
        <w:separator/>
      </w:r>
    </w:p>
  </w:footnote>
  <w:footnote w:type="continuationSeparator" w:id="0">
    <w:p w14:paraId="3BB90455" w14:textId="77777777" w:rsidR="00D265E0" w:rsidRDefault="00D265E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B3A41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265E0"/>
    <w:rsid w:val="00D45EBE"/>
    <w:rsid w:val="00D71922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24</cp:revision>
  <dcterms:created xsi:type="dcterms:W3CDTF">2021-09-27T03:33:00Z</dcterms:created>
  <dcterms:modified xsi:type="dcterms:W3CDTF">2021-10-12T04:22:00Z</dcterms:modified>
</cp:coreProperties>
</file>