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760EC802" w:rsidR="00C51CB9" w:rsidRPr="00BA63FB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BA63FB">
        <w:rPr>
          <w:rFonts w:ascii="Times New Roman" w:eastAsia="宋体" w:hAnsi="Times New Roman" w:cs="Times New Roman"/>
          <w:sz w:val="24"/>
          <w:szCs w:val="24"/>
        </w:rPr>
        <w:t>(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2</w:t>
      </w:r>
      <w:r w:rsidR="00531C9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Perceived Self-Transformation</w:t>
      </w:r>
      <w:r w:rsidR="00387336" w:rsidRPr="00BA63F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3351F" w:rsidRPr="00BA63FB">
        <w:rPr>
          <w:rFonts w:ascii="Times New Roman" w:eastAsia="宋体" w:hAnsi="Times New Roman" w:cs="Times New Roman"/>
          <w:sz w:val="24"/>
          <w:szCs w:val="24"/>
        </w:rPr>
        <w:t>S</w:t>
      </w:r>
      <w:r w:rsidR="00387336" w:rsidRPr="00BA63FB">
        <w:rPr>
          <w:rFonts w:ascii="Times New Roman" w:eastAsia="宋体" w:hAnsi="Times New Roman" w:cs="Times New Roman"/>
          <w:sz w:val="24"/>
          <w:szCs w:val="24"/>
        </w:rPr>
        <w:t>cal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 xml:space="preserve">e: </w:t>
      </w:r>
      <w:r w:rsidR="00A9398F">
        <w:rPr>
          <w:rFonts w:ascii="Times New Roman" w:eastAsia="宋体" w:hAnsi="Times New Roman" w:cs="Times New Roman"/>
          <w:sz w:val="24"/>
          <w:szCs w:val="24"/>
        </w:rPr>
        <w:t>Openness</w:t>
      </w:r>
      <w:r w:rsidR="00A9398F">
        <w:rPr>
          <w:rFonts w:ascii="Times New Roman" w:eastAsia="宋体" w:hAnsi="Times New Roman" w:cs="Times New Roman" w:hint="eastAsia"/>
          <w:sz w:val="24"/>
          <w:szCs w:val="24"/>
        </w:rPr>
        <w:t xml:space="preserve"> to </w:t>
      </w:r>
      <w:r w:rsidR="00DC7337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="00A9398F">
        <w:rPr>
          <w:rFonts w:ascii="Times New Roman" w:eastAsia="宋体" w:hAnsi="Times New Roman" w:cs="Times New Roman"/>
          <w:sz w:val="24"/>
          <w:szCs w:val="24"/>
        </w:rPr>
        <w:t>har</w:t>
      </w:r>
      <w:r w:rsidR="00A9398F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4C511C" w:rsidRPr="00BA63FB" w14:paraId="67A41744" w14:textId="77777777" w:rsidTr="003E4D52">
        <w:tc>
          <w:tcPr>
            <w:tcW w:w="562" w:type="dxa"/>
          </w:tcPr>
          <w:p w14:paraId="1BA62274" w14:textId="77777777" w:rsidR="004C511C" w:rsidRPr="00BA63FB" w:rsidRDefault="004C511C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8488A4" w14:textId="68E1044E" w:rsidR="004C511C" w:rsidRPr="00BA63FB" w:rsidRDefault="004C511C" w:rsidP="004C511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circle the answer that could best describe your situation for each of the following sentence</w:t>
            </w:r>
          </w:p>
        </w:tc>
        <w:tc>
          <w:tcPr>
            <w:tcW w:w="1069" w:type="dxa"/>
            <w:vAlign w:val="center"/>
          </w:tcPr>
          <w:p w14:paraId="2A7AE6E1" w14:textId="037D37D5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69" w:type="dxa"/>
            <w:vAlign w:val="center"/>
          </w:tcPr>
          <w:p w14:paraId="47F7FD69" w14:textId="22FC3CB4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Disa</w:t>
            </w:r>
            <w:r w:rsidR="004C511C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0FC17D6A" w14:textId="7AC683EF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60" w:type="dxa"/>
            <w:vAlign w:val="center"/>
          </w:tcPr>
          <w:p w14:paraId="0CF4FDF0" w14:textId="24C3834E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2DBE9D08" w14:textId="0EED4F28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4C511C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43" w:type="dxa"/>
            <w:vAlign w:val="center"/>
          </w:tcPr>
          <w:p w14:paraId="049B0245" w14:textId="27009090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</w:tr>
      <w:tr w:rsidR="003E4D52" w:rsidRPr="00BA63FB" w14:paraId="40D96C0E" w14:textId="77777777" w:rsidTr="003E4D52">
        <w:tc>
          <w:tcPr>
            <w:tcW w:w="562" w:type="dxa"/>
            <w:vAlign w:val="center"/>
          </w:tcPr>
          <w:p w14:paraId="06B73AEC" w14:textId="5778A803" w:rsidR="003E4D52" w:rsidRPr="00BA63FB" w:rsidRDefault="00531C9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3E5C32F2" w14:textId="3D0B049D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tell others my worries and puzzle.</w:t>
            </w:r>
          </w:p>
        </w:tc>
        <w:tc>
          <w:tcPr>
            <w:tcW w:w="1069" w:type="dxa"/>
            <w:vAlign w:val="center"/>
          </w:tcPr>
          <w:p w14:paraId="721B4521" w14:textId="724C253E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1B37ED50" w14:textId="6E3DAA4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4B97E64F" w14:textId="4EB9DE8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1D6B5325" w14:textId="4B9AA33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3961823E" w14:textId="0673EAA5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6CCE4928" w14:textId="27FD6CDF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032EBD21" w14:textId="77777777" w:rsidTr="003E4D52">
        <w:tc>
          <w:tcPr>
            <w:tcW w:w="562" w:type="dxa"/>
            <w:vAlign w:val="center"/>
          </w:tcPr>
          <w:p w14:paraId="4940843B" w14:textId="0216BFE1" w:rsidR="003E4D52" w:rsidRPr="00BA63FB" w:rsidRDefault="00531C9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4B1DB708" w14:textId="38F80B12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express my own needs.</w:t>
            </w:r>
          </w:p>
        </w:tc>
        <w:tc>
          <w:tcPr>
            <w:tcW w:w="1069" w:type="dxa"/>
            <w:vAlign w:val="center"/>
          </w:tcPr>
          <w:p w14:paraId="4E038173" w14:textId="4BEF547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778A06EB" w14:textId="37875ECC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05386607" w14:textId="5F4C9997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FAEC95F" w14:textId="18AD1BC3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4F702F81" w14:textId="440EBC8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1DDB5A95" w14:textId="0462E208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3D487420" w14:textId="77777777" w:rsidTr="003E4D52">
        <w:tc>
          <w:tcPr>
            <w:tcW w:w="562" w:type="dxa"/>
            <w:vAlign w:val="center"/>
          </w:tcPr>
          <w:p w14:paraId="18CA1707" w14:textId="4D6574A8" w:rsidR="003E4D52" w:rsidRPr="00BA63FB" w:rsidRDefault="00531C9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BE219BF" w14:textId="3A3CB5BD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share my feelings with others.</w:t>
            </w:r>
          </w:p>
        </w:tc>
        <w:tc>
          <w:tcPr>
            <w:tcW w:w="1069" w:type="dxa"/>
            <w:vAlign w:val="center"/>
          </w:tcPr>
          <w:p w14:paraId="4C0282B0" w14:textId="4D6E58D2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175C6CA9" w14:textId="1D524722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4FC15740" w14:textId="787FAAD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73D1382" w14:textId="54C99228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0D22333A" w14:textId="53F8EE35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7413F91B" w14:textId="0FD753C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4F73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E89A" w14:textId="77777777" w:rsidR="004F7316" w:rsidRDefault="004F7316" w:rsidP="00A56F1F">
      <w:r>
        <w:separator/>
      </w:r>
    </w:p>
  </w:endnote>
  <w:endnote w:type="continuationSeparator" w:id="0">
    <w:p w14:paraId="158180A0" w14:textId="77777777" w:rsidR="004F7316" w:rsidRDefault="004F731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B54F" w14:textId="77777777" w:rsidR="004F7316" w:rsidRDefault="004F7316" w:rsidP="00A56F1F">
      <w:r>
        <w:separator/>
      </w:r>
    </w:p>
  </w:footnote>
  <w:footnote w:type="continuationSeparator" w:id="0">
    <w:p w14:paraId="05007503" w14:textId="77777777" w:rsidR="004F7316" w:rsidRDefault="004F731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qgUAeGkEmywAAAA="/>
  </w:docVars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D7375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4F7316"/>
    <w:rsid w:val="005153A4"/>
    <w:rsid w:val="0052404A"/>
    <w:rsid w:val="00531C92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398F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C7337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42</cp:revision>
  <dcterms:created xsi:type="dcterms:W3CDTF">2019-08-15T01:19:00Z</dcterms:created>
  <dcterms:modified xsi:type="dcterms:W3CDTF">2024-04-30T07:08:00Z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