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FCF04" w14:textId="0E7075EA" w:rsidR="003E61CA" w:rsidRPr="003E61CA" w:rsidRDefault="003E61CA" w:rsidP="003E61CA">
      <w:pPr>
        <w:rPr>
          <w:rFonts w:ascii="Times New Roman" w:eastAsia="宋体" w:hAnsi="Times New Roman" w:cs="Times New Roman"/>
          <w:sz w:val="24"/>
          <w:szCs w:val="24"/>
        </w:rPr>
      </w:pPr>
      <w:bookmarkStart w:id="0" w:name="_Hlk180066970"/>
      <w:r w:rsidRPr="003E61CA">
        <w:rPr>
          <w:rFonts w:ascii="Times New Roman" w:eastAsia="PMingLiU" w:hAnsi="Times New Roman" w:cs="Times New Roman"/>
          <w:sz w:val="24"/>
          <w:szCs w:val="24"/>
        </w:rPr>
        <w:t>(</w:t>
      </w:r>
      <w:r w:rsidR="00E14666">
        <w:rPr>
          <w:rFonts w:ascii="Times New Roman" w:eastAsia="等线" w:hAnsi="Times New Roman" w:cs="Times New Roman" w:hint="eastAsia"/>
          <w:sz w:val="24"/>
          <w:szCs w:val="24"/>
        </w:rPr>
        <w:t>345</w:t>
      </w:r>
      <w:r w:rsidRPr="003E61CA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E14666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E14666">
        <w:rPr>
          <w:rFonts w:ascii="Times New Roman" w:eastAsia="宋体" w:hAnsi="Times New Roman" w:cs="Times New Roman"/>
          <w:sz w:val="24"/>
          <w:szCs w:val="24"/>
        </w:rPr>
        <w:t>’</w:t>
      </w:r>
      <w:r w:rsidR="00E14666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3E61CA">
        <w:rPr>
          <w:rFonts w:ascii="Times New Roman" w:eastAsia="宋体" w:hAnsi="Times New Roman" w:cs="Times New Roman"/>
          <w:sz w:val="24"/>
          <w:szCs w:val="24"/>
        </w:rPr>
        <w:t>Chinese version of C-PIH HK</w:t>
      </w:r>
      <w:r w:rsidR="00091E91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Pr="003E61CA">
        <w:rPr>
          <w:rFonts w:ascii="Times New Roman" w:eastAsia="宋体" w:hAnsi="Times New Roman" w:cs="Times New Roman"/>
          <w:sz w:val="24"/>
          <w:szCs w:val="24"/>
        </w:rPr>
        <w:t>Coping Scale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3822"/>
        <w:gridCol w:w="664"/>
        <w:gridCol w:w="1230"/>
        <w:gridCol w:w="1230"/>
        <w:gridCol w:w="1029"/>
        <w:gridCol w:w="1029"/>
        <w:gridCol w:w="1096"/>
        <w:gridCol w:w="849"/>
        <w:gridCol w:w="1171"/>
        <w:gridCol w:w="1263"/>
      </w:tblGrid>
      <w:tr w:rsidR="00167596" w:rsidRPr="0037692B" w14:paraId="676FA8C0" w14:textId="77777777" w:rsidTr="00E833D8">
        <w:trPr>
          <w:jc w:val="center"/>
        </w:trPr>
        <w:tc>
          <w:tcPr>
            <w:tcW w:w="565" w:type="dxa"/>
          </w:tcPr>
          <w:p w14:paraId="38A585A0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104154E" w14:textId="390A69CF" w:rsidR="00167596" w:rsidRPr="00E833D8" w:rsidRDefault="00167596" w:rsidP="0016759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833D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Please circle the number that most closely fits your </w:t>
            </w:r>
            <w:r w:rsidR="00E1466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friends</w:t>
            </w:r>
            <w:r w:rsidR="00E14666"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r w:rsidR="00E14666" w:rsidRPr="00BD7B90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E833D8">
              <w:rPr>
                <w:rFonts w:ascii="Times New Roman" w:eastAsia="宋体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664" w:type="dxa"/>
            <w:vAlign w:val="center"/>
          </w:tcPr>
          <w:p w14:paraId="54B2246E" w14:textId="0216C8AA" w:rsidR="00167596" w:rsidRPr="00E833D8" w:rsidRDefault="00167596" w:rsidP="0016759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833D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Not very well</w:t>
            </w:r>
          </w:p>
        </w:tc>
        <w:tc>
          <w:tcPr>
            <w:tcW w:w="1230" w:type="dxa"/>
            <w:vAlign w:val="center"/>
          </w:tcPr>
          <w:p w14:paraId="512C7AA8" w14:textId="06197FAE" w:rsidR="00167596" w:rsidRPr="00E833D8" w:rsidRDefault="00A22F9C" w:rsidP="0016759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833D8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  <w:r w:rsidR="00C24EFE" w:rsidRPr="00E833D8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</w:p>
        </w:tc>
        <w:tc>
          <w:tcPr>
            <w:tcW w:w="1230" w:type="dxa"/>
            <w:vAlign w:val="center"/>
          </w:tcPr>
          <w:p w14:paraId="326A720C" w14:textId="136D7456" w:rsidR="00167596" w:rsidRPr="00E833D8" w:rsidRDefault="00CD131B" w:rsidP="0016759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833D8">
              <w:rPr>
                <w:rFonts w:ascii="Times New Roman" w:hAnsi="Times New Roman" w:cs="Times New Roman"/>
                <w:sz w:val="24"/>
                <w:szCs w:val="24"/>
              </w:rPr>
              <w:t>Somewhat poorly</w:t>
            </w:r>
            <w:r w:rsidRPr="00E833D8" w:rsidDel="00CD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vAlign w:val="center"/>
          </w:tcPr>
          <w:p w14:paraId="38A6093B" w14:textId="56D9F794" w:rsidR="00167596" w:rsidRPr="00E833D8" w:rsidRDefault="00CD131B" w:rsidP="0016759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833D8">
              <w:rPr>
                <w:rFonts w:ascii="Times New Roman" w:hAnsi="Times New Roman" w:cs="Times New Roman"/>
                <w:sz w:val="24"/>
                <w:szCs w:val="24"/>
              </w:rPr>
              <w:t>Slightly poorly</w:t>
            </w:r>
            <w:r w:rsidRPr="00E833D8" w:rsidDel="00CD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vAlign w:val="center"/>
          </w:tcPr>
          <w:p w14:paraId="54BCF23A" w14:textId="79270A6F" w:rsidR="00167596" w:rsidRPr="00E833D8" w:rsidRDefault="00CD131B" w:rsidP="0016759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833D8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r w:rsidRPr="00E833D8" w:rsidDel="00CD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vAlign w:val="center"/>
          </w:tcPr>
          <w:p w14:paraId="6FA57415" w14:textId="14CEA6E4" w:rsidR="00167596" w:rsidRPr="00E833D8" w:rsidRDefault="00CD131B" w:rsidP="0016759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833D8">
              <w:rPr>
                <w:rFonts w:ascii="Times New Roman" w:hAnsi="Times New Roman" w:cs="Times New Roman"/>
                <w:sz w:val="24"/>
                <w:szCs w:val="24"/>
              </w:rPr>
              <w:t>Slightly well</w:t>
            </w:r>
          </w:p>
        </w:tc>
        <w:tc>
          <w:tcPr>
            <w:tcW w:w="849" w:type="dxa"/>
            <w:vAlign w:val="center"/>
          </w:tcPr>
          <w:p w14:paraId="396341BD" w14:textId="6053E573" w:rsidR="00167596" w:rsidRPr="00E833D8" w:rsidRDefault="00245D7E" w:rsidP="0016759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833D8">
              <w:rPr>
                <w:rFonts w:ascii="Times New Roman" w:hAnsi="Times New Roman" w:cs="Times New Roman"/>
                <w:sz w:val="24"/>
                <w:szCs w:val="24"/>
              </w:rPr>
              <w:t>Fairly well</w:t>
            </w:r>
            <w:r w:rsidRPr="00E833D8" w:rsidDel="00A2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vAlign w:val="center"/>
          </w:tcPr>
          <w:p w14:paraId="2FDDD018" w14:textId="5D81D920" w:rsidR="00167596" w:rsidRPr="00E833D8" w:rsidRDefault="00245D7E" w:rsidP="0016759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833D8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r w:rsidRPr="00E833D8" w:rsidDel="00A2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14:paraId="6B84F9CA" w14:textId="72B071EA" w:rsidR="00167596" w:rsidRPr="00E833D8" w:rsidRDefault="00A22F9C" w:rsidP="0016759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833D8">
              <w:rPr>
                <w:rFonts w:ascii="Times New Roman" w:hAnsi="Times New Roman" w:cs="Times New Roman"/>
                <w:sz w:val="24"/>
                <w:szCs w:val="24"/>
              </w:rPr>
              <w:t>Very well</w:t>
            </w:r>
          </w:p>
        </w:tc>
      </w:tr>
      <w:tr w:rsidR="00167596" w:rsidRPr="00E80A45" w14:paraId="0C593B4B" w14:textId="77777777" w:rsidTr="00E833D8">
        <w:trPr>
          <w:jc w:val="center"/>
        </w:trPr>
        <w:tc>
          <w:tcPr>
            <w:tcW w:w="565" w:type="dxa"/>
            <w:vAlign w:val="center"/>
          </w:tcPr>
          <w:p w14:paraId="77ADBA1A" w14:textId="13C305AF" w:rsidR="00167596" w:rsidRPr="00BB61C2" w:rsidRDefault="00A81CCE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14:paraId="5EC97CE4" w14:textId="5557EE85" w:rsidR="00167596" w:rsidRPr="003E61CA" w:rsidRDefault="00E14666" w:rsidP="0016759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231F20"/>
                <w:sz w:val="24"/>
                <w:szCs w:val="24"/>
              </w:rPr>
              <w:t>T</w:t>
            </w:r>
            <w:r>
              <w:rPr>
                <w:rFonts w:ascii="Times New Roman" w:eastAsia="等线" w:hAnsi="Times New Roman" w:cs="Times New Roman" w:hint="eastAsia"/>
                <w:color w:val="231F20"/>
                <w:sz w:val="24"/>
                <w:szCs w:val="24"/>
              </w:rPr>
              <w:t>hey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manage the effect of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health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condition(s) on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their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physical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activity (i.e., walking,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household tasks)</w:t>
            </w:r>
          </w:p>
        </w:tc>
        <w:tc>
          <w:tcPr>
            <w:tcW w:w="664" w:type="dxa"/>
            <w:vAlign w:val="center"/>
          </w:tcPr>
          <w:p w14:paraId="72C923FF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14:paraId="2976E06E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14:paraId="508C99ED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029" w:type="dxa"/>
            <w:vAlign w:val="center"/>
          </w:tcPr>
          <w:p w14:paraId="3CF9FB41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029" w:type="dxa"/>
            <w:vAlign w:val="center"/>
          </w:tcPr>
          <w:p w14:paraId="5D28C481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14:paraId="0007652E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14:paraId="36C140CC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71" w:type="dxa"/>
            <w:vAlign w:val="center"/>
          </w:tcPr>
          <w:p w14:paraId="2EDF9699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263" w:type="dxa"/>
            <w:vAlign w:val="center"/>
          </w:tcPr>
          <w:p w14:paraId="52A12D71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167596" w:rsidRPr="00E80A45" w14:paraId="0219691B" w14:textId="77777777" w:rsidTr="00E833D8">
        <w:trPr>
          <w:jc w:val="center"/>
        </w:trPr>
        <w:tc>
          <w:tcPr>
            <w:tcW w:w="565" w:type="dxa"/>
            <w:vAlign w:val="center"/>
          </w:tcPr>
          <w:p w14:paraId="56446DA8" w14:textId="797B8707" w:rsidR="00167596" w:rsidRPr="00BB61C2" w:rsidRDefault="00A81CCE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14:paraId="1A2FB5D4" w14:textId="3D5489B1" w:rsidR="00167596" w:rsidRPr="003E61CA" w:rsidRDefault="00E14666" w:rsidP="0016759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manage the effect of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health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condition(s) on how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feel (i.e.,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emotions and spiritual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well-being)</w:t>
            </w:r>
          </w:p>
        </w:tc>
        <w:tc>
          <w:tcPr>
            <w:tcW w:w="664" w:type="dxa"/>
            <w:vAlign w:val="center"/>
          </w:tcPr>
          <w:p w14:paraId="335F39CB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14:paraId="6738E7ED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14:paraId="0D265E5F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029" w:type="dxa"/>
            <w:vAlign w:val="center"/>
          </w:tcPr>
          <w:p w14:paraId="13FF0BE0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029" w:type="dxa"/>
            <w:vAlign w:val="center"/>
          </w:tcPr>
          <w:p w14:paraId="3A774E0B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14:paraId="0DF9C248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14:paraId="419F062B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71" w:type="dxa"/>
            <w:vAlign w:val="center"/>
          </w:tcPr>
          <w:p w14:paraId="0CBC7A70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263" w:type="dxa"/>
            <w:vAlign w:val="center"/>
          </w:tcPr>
          <w:p w14:paraId="35B1D3DC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167596" w:rsidRPr="00E80A45" w14:paraId="0040CC4E" w14:textId="77777777" w:rsidTr="00E833D8">
        <w:trPr>
          <w:jc w:val="center"/>
        </w:trPr>
        <w:tc>
          <w:tcPr>
            <w:tcW w:w="565" w:type="dxa"/>
            <w:vAlign w:val="center"/>
          </w:tcPr>
          <w:p w14:paraId="23E1DD8B" w14:textId="53D33F33" w:rsidR="00167596" w:rsidRPr="00BB61C2" w:rsidRDefault="00A81CCE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14:paraId="2AFCE1D6" w14:textId="561382B0" w:rsidR="00167596" w:rsidRPr="003E61CA" w:rsidRDefault="00E14666" w:rsidP="0016759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manage the effect of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health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condition(s) on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social life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(i.e., how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mix with other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people)</w:t>
            </w:r>
          </w:p>
        </w:tc>
        <w:tc>
          <w:tcPr>
            <w:tcW w:w="664" w:type="dxa"/>
            <w:vAlign w:val="center"/>
          </w:tcPr>
          <w:p w14:paraId="42708C09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14:paraId="72B8FF12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14:paraId="3E1E5285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029" w:type="dxa"/>
            <w:vAlign w:val="center"/>
          </w:tcPr>
          <w:p w14:paraId="2C509142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029" w:type="dxa"/>
            <w:vAlign w:val="center"/>
          </w:tcPr>
          <w:p w14:paraId="29E15BC2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14:paraId="4589DF98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14:paraId="555393F2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71" w:type="dxa"/>
            <w:vAlign w:val="center"/>
          </w:tcPr>
          <w:p w14:paraId="025FA0EE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263" w:type="dxa"/>
            <w:vAlign w:val="center"/>
          </w:tcPr>
          <w:p w14:paraId="29AD8129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167596" w:rsidRPr="00E80A45" w14:paraId="467F029E" w14:textId="77777777" w:rsidTr="00E833D8">
        <w:trPr>
          <w:jc w:val="center"/>
        </w:trPr>
        <w:tc>
          <w:tcPr>
            <w:tcW w:w="565" w:type="dxa"/>
            <w:vAlign w:val="center"/>
          </w:tcPr>
          <w:p w14:paraId="50EA7E9D" w14:textId="47EDFBBC" w:rsidR="00167596" w:rsidRPr="00BB61C2" w:rsidRDefault="00A81CCE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3822" w:type="dxa"/>
          </w:tcPr>
          <w:p w14:paraId="4F08224E" w14:textId="705AD1B5" w:rsidR="00167596" w:rsidRPr="003E61CA" w:rsidRDefault="00167596" w:rsidP="0016759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Overall, </w:t>
            </w:r>
            <w:r w:rsidR="00E1466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manage to live a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healthy life (e.g., no smoking,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moderate alcohol, healthy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food, regular physical activity,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manage stress)</w:t>
            </w:r>
          </w:p>
        </w:tc>
        <w:tc>
          <w:tcPr>
            <w:tcW w:w="664" w:type="dxa"/>
            <w:vAlign w:val="center"/>
          </w:tcPr>
          <w:p w14:paraId="0618E753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14:paraId="046F1E97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14:paraId="35F54C9D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029" w:type="dxa"/>
            <w:vAlign w:val="center"/>
          </w:tcPr>
          <w:p w14:paraId="1E8900FF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029" w:type="dxa"/>
            <w:vAlign w:val="center"/>
          </w:tcPr>
          <w:p w14:paraId="08F807F0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14:paraId="2E5538BD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14:paraId="166E6721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71" w:type="dxa"/>
            <w:vAlign w:val="center"/>
          </w:tcPr>
          <w:p w14:paraId="247726DF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263" w:type="dxa"/>
            <w:vAlign w:val="center"/>
          </w:tcPr>
          <w:p w14:paraId="0A1AF03D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</w:tbl>
    <w:p w14:paraId="1194328E" w14:textId="77777777" w:rsidR="003E61CA" w:rsidRPr="00E80A45" w:rsidRDefault="003E61CA" w:rsidP="003E61CA">
      <w:pPr>
        <w:rPr>
          <w:rFonts w:eastAsia="PMingLiU" w:cs="Times New Roman" w:hint="eastAsia"/>
          <w:sz w:val="24"/>
          <w:szCs w:val="24"/>
        </w:rPr>
      </w:pPr>
    </w:p>
    <w:bookmarkEnd w:id="0"/>
    <w:p w14:paraId="7D642C2D" w14:textId="77777777" w:rsidR="003E61CA" w:rsidRPr="0065377B" w:rsidRDefault="003E61CA" w:rsidP="003E61CA">
      <w:pPr>
        <w:rPr>
          <w:rFonts w:eastAsia="等线" w:hint="eastAsia"/>
        </w:rPr>
      </w:pPr>
    </w:p>
    <w:p w14:paraId="20368650" w14:textId="77777777" w:rsidR="003E61CA" w:rsidRPr="00FA0A68" w:rsidRDefault="003E61CA">
      <w:pPr>
        <w:rPr>
          <w:rFonts w:ascii="Times New Roman" w:eastAsia="等线" w:hAnsi="Times New Roman" w:cs="Times New Roman"/>
          <w:sz w:val="24"/>
          <w:szCs w:val="24"/>
        </w:rPr>
      </w:pPr>
    </w:p>
    <w:sectPr w:rsidR="003E61CA" w:rsidRPr="00FA0A68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000DD" w14:textId="77777777" w:rsidR="006E1067" w:rsidRDefault="006E1067" w:rsidP="00A56F1F">
      <w:pPr>
        <w:rPr>
          <w:rFonts w:hint="eastAsia"/>
        </w:rPr>
      </w:pPr>
      <w:r>
        <w:separator/>
      </w:r>
    </w:p>
  </w:endnote>
  <w:endnote w:type="continuationSeparator" w:id="0">
    <w:p w14:paraId="795AE0DC" w14:textId="77777777" w:rsidR="006E1067" w:rsidRDefault="006E1067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DAA56" w14:textId="77777777" w:rsidR="006E1067" w:rsidRDefault="006E1067" w:rsidP="00A56F1F">
      <w:pPr>
        <w:rPr>
          <w:rFonts w:hint="eastAsia"/>
        </w:rPr>
      </w:pPr>
      <w:r>
        <w:separator/>
      </w:r>
    </w:p>
  </w:footnote>
  <w:footnote w:type="continuationSeparator" w:id="0">
    <w:p w14:paraId="337D76AF" w14:textId="77777777" w:rsidR="006E1067" w:rsidRDefault="006E1067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605672">
    <w:abstractNumId w:val="13"/>
  </w:num>
  <w:num w:numId="2" w16cid:durableId="442191427">
    <w:abstractNumId w:val="14"/>
  </w:num>
  <w:num w:numId="3" w16cid:durableId="1844054586">
    <w:abstractNumId w:val="20"/>
  </w:num>
  <w:num w:numId="4" w16cid:durableId="402218009">
    <w:abstractNumId w:val="17"/>
  </w:num>
  <w:num w:numId="5" w16cid:durableId="1158113675">
    <w:abstractNumId w:val="7"/>
  </w:num>
  <w:num w:numId="6" w16cid:durableId="655230746">
    <w:abstractNumId w:val="8"/>
  </w:num>
  <w:num w:numId="7" w16cid:durableId="1054547919">
    <w:abstractNumId w:val="25"/>
  </w:num>
  <w:num w:numId="8" w16cid:durableId="875853154">
    <w:abstractNumId w:val="18"/>
  </w:num>
  <w:num w:numId="9" w16cid:durableId="692002414">
    <w:abstractNumId w:val="16"/>
  </w:num>
  <w:num w:numId="10" w16cid:durableId="505294515">
    <w:abstractNumId w:val="23"/>
  </w:num>
  <w:num w:numId="11" w16cid:durableId="1111784227">
    <w:abstractNumId w:val="2"/>
  </w:num>
  <w:num w:numId="12" w16cid:durableId="724917624">
    <w:abstractNumId w:val="11"/>
  </w:num>
  <w:num w:numId="13" w16cid:durableId="1825734527">
    <w:abstractNumId w:val="12"/>
  </w:num>
  <w:num w:numId="14" w16cid:durableId="1165783195">
    <w:abstractNumId w:val="22"/>
  </w:num>
  <w:num w:numId="15" w16cid:durableId="1654068405">
    <w:abstractNumId w:val="24"/>
  </w:num>
  <w:num w:numId="16" w16cid:durableId="1792750524">
    <w:abstractNumId w:val="9"/>
  </w:num>
  <w:num w:numId="17" w16cid:durableId="1960333245">
    <w:abstractNumId w:val="4"/>
  </w:num>
  <w:num w:numId="18" w16cid:durableId="1987199123">
    <w:abstractNumId w:val="10"/>
  </w:num>
  <w:num w:numId="19" w16cid:durableId="1751274595">
    <w:abstractNumId w:val="21"/>
  </w:num>
  <w:num w:numId="20" w16cid:durableId="1394280781">
    <w:abstractNumId w:val="0"/>
  </w:num>
  <w:num w:numId="21" w16cid:durableId="1024483679">
    <w:abstractNumId w:val="15"/>
  </w:num>
  <w:num w:numId="22" w16cid:durableId="463936371">
    <w:abstractNumId w:val="6"/>
  </w:num>
  <w:num w:numId="23" w16cid:durableId="145098977">
    <w:abstractNumId w:val="5"/>
  </w:num>
  <w:num w:numId="24" w16cid:durableId="549195455">
    <w:abstractNumId w:val="1"/>
  </w:num>
  <w:num w:numId="25" w16cid:durableId="616257535">
    <w:abstractNumId w:val="19"/>
  </w:num>
  <w:num w:numId="26" w16cid:durableId="473184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4FALnDT84tAAAA"/>
  </w:docVars>
  <w:rsids>
    <w:rsidRoot w:val="00DC2F53"/>
    <w:rsid w:val="000102E9"/>
    <w:rsid w:val="000124F5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87C6F"/>
    <w:rsid w:val="00091E91"/>
    <w:rsid w:val="000A2BE6"/>
    <w:rsid w:val="000A2BEC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45D7E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2D1B"/>
    <w:rsid w:val="003E4D52"/>
    <w:rsid w:val="003E61CA"/>
    <w:rsid w:val="0040044D"/>
    <w:rsid w:val="00411851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12C8"/>
    <w:rsid w:val="00474E9B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23F3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B2B3C"/>
    <w:rsid w:val="006C2140"/>
    <w:rsid w:val="006C3F44"/>
    <w:rsid w:val="006C6C1A"/>
    <w:rsid w:val="006C7EA8"/>
    <w:rsid w:val="006E1067"/>
    <w:rsid w:val="006E42C6"/>
    <w:rsid w:val="006F0850"/>
    <w:rsid w:val="006F5CF7"/>
    <w:rsid w:val="006F651F"/>
    <w:rsid w:val="0070000C"/>
    <w:rsid w:val="00710D5C"/>
    <w:rsid w:val="00722C4F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915F2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8445B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E87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F9C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1CCE"/>
    <w:rsid w:val="00A87D6B"/>
    <w:rsid w:val="00A92B90"/>
    <w:rsid w:val="00AB3C78"/>
    <w:rsid w:val="00AB5BD3"/>
    <w:rsid w:val="00AC52CC"/>
    <w:rsid w:val="00AD0177"/>
    <w:rsid w:val="00AD09BF"/>
    <w:rsid w:val="00AE438B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36AC"/>
    <w:rsid w:val="00BD437F"/>
    <w:rsid w:val="00BE208C"/>
    <w:rsid w:val="00BE38FF"/>
    <w:rsid w:val="00BF4484"/>
    <w:rsid w:val="00BF509F"/>
    <w:rsid w:val="00BF5294"/>
    <w:rsid w:val="00C0489F"/>
    <w:rsid w:val="00C1316B"/>
    <w:rsid w:val="00C24EFE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F37"/>
    <w:rsid w:val="00C811D8"/>
    <w:rsid w:val="00C863C7"/>
    <w:rsid w:val="00C90B06"/>
    <w:rsid w:val="00C91426"/>
    <w:rsid w:val="00C91AC5"/>
    <w:rsid w:val="00C97A21"/>
    <w:rsid w:val="00CA3C38"/>
    <w:rsid w:val="00CC0CE1"/>
    <w:rsid w:val="00CD131B"/>
    <w:rsid w:val="00CD2049"/>
    <w:rsid w:val="00CD471D"/>
    <w:rsid w:val="00CE38DE"/>
    <w:rsid w:val="00CF0934"/>
    <w:rsid w:val="00CF2A1E"/>
    <w:rsid w:val="00D020B9"/>
    <w:rsid w:val="00D02972"/>
    <w:rsid w:val="00D037F0"/>
    <w:rsid w:val="00D06B99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4666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833D8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F05DD7"/>
    <w:rsid w:val="00F12970"/>
    <w:rsid w:val="00F12F21"/>
    <w:rsid w:val="00F225E2"/>
    <w:rsid w:val="00F41973"/>
    <w:rsid w:val="00F4257A"/>
    <w:rsid w:val="00F50CBD"/>
    <w:rsid w:val="00F55755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70</cp:revision>
  <dcterms:created xsi:type="dcterms:W3CDTF">2019-08-15T01:19:00Z</dcterms:created>
  <dcterms:modified xsi:type="dcterms:W3CDTF">2024-10-29T06:38:00Z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