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1FF77740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bookmarkStart w:id="0" w:name="_Hlk180066970"/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F870DE">
        <w:rPr>
          <w:rFonts w:ascii="Times New Roman" w:eastAsia="等线" w:hAnsi="Times New Roman" w:cs="Times New Roman" w:hint="eastAsia"/>
          <w:sz w:val="24"/>
          <w:szCs w:val="24"/>
        </w:rPr>
        <w:t>346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F870DE" w:rsidRPr="00E21279">
        <w:rPr>
          <w:rFonts w:ascii="宋体" w:eastAsia="宋体" w:hAnsi="宋体" w:cs="Times New Roman" w:hint="eastAsia"/>
          <w:sz w:val="24"/>
          <w:szCs w:val="24"/>
        </w:rPr>
        <w:t>朋友们的</w:t>
      </w:r>
      <w:r w:rsidR="00187E5C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187E5C"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AF460D">
        <w:rPr>
          <w:rFonts w:ascii="宋体" w:eastAsia="宋体" w:hAnsi="宋体" w:cs="微软雅黑" w:hint="eastAsia"/>
          <w:sz w:val="24"/>
          <w:szCs w:val="24"/>
        </w:rPr>
        <w:t>依从性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9779A7" w:rsidRPr="0037692B" w14:paraId="5DF0545C" w14:textId="3D433C2D" w:rsidTr="004B195E">
        <w:trPr>
          <w:jc w:val="center"/>
        </w:trPr>
        <w:tc>
          <w:tcPr>
            <w:tcW w:w="649" w:type="dxa"/>
          </w:tcPr>
          <w:p w14:paraId="0022BDE2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FDB2572" w14:textId="715B5944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圈出最符合</w:t>
            </w:r>
            <w:r w:rsidR="00F870DE" w:rsidRPr="00AA5E40">
              <w:rPr>
                <w:rFonts w:ascii="宋体" w:eastAsia="宋体" w:hAnsi="宋体" w:cs="Times New Roman" w:hint="eastAsia"/>
                <w:sz w:val="24"/>
                <w:szCs w:val="24"/>
              </w:rPr>
              <w:t>您</w:t>
            </w:r>
            <w:r w:rsidR="00F870DE">
              <w:rPr>
                <w:rFonts w:ascii="宋体" w:eastAsia="宋体" w:hAnsi="宋体" w:cs="Times New Roman" w:hint="eastAsia"/>
                <w:sz w:val="24"/>
                <w:szCs w:val="24"/>
              </w:rPr>
              <w:t>朋友们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答案的</w:t>
            </w: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数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78" w:type="dxa"/>
            <w:vAlign w:val="center"/>
          </w:tcPr>
          <w:p w14:paraId="253875E9" w14:textId="2B70E334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714" w:type="dxa"/>
            <w:vAlign w:val="center"/>
          </w:tcPr>
          <w:p w14:paraId="0210384D" w14:textId="50623BD0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几乎从不</w:t>
            </w:r>
          </w:p>
        </w:tc>
        <w:tc>
          <w:tcPr>
            <w:tcW w:w="1000" w:type="dxa"/>
            <w:vAlign w:val="center"/>
          </w:tcPr>
          <w:p w14:paraId="434C8E7B" w14:textId="639D8BA1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偶尔</w:t>
            </w:r>
          </w:p>
        </w:tc>
        <w:tc>
          <w:tcPr>
            <w:tcW w:w="960" w:type="dxa"/>
            <w:vAlign w:val="center"/>
          </w:tcPr>
          <w:p w14:paraId="6B02DA7A" w14:textId="3CDA942D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947" w:type="dxa"/>
            <w:vAlign w:val="center"/>
          </w:tcPr>
          <w:p w14:paraId="67846A56" w14:textId="2873615C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890" w:type="dxa"/>
            <w:vAlign w:val="center"/>
          </w:tcPr>
          <w:p w14:paraId="22C89969" w14:textId="6D6AC62F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890" w:type="dxa"/>
            <w:vAlign w:val="center"/>
          </w:tcPr>
          <w:p w14:paraId="030A026F" w14:textId="3441E905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880" w:type="dxa"/>
            <w:vAlign w:val="center"/>
          </w:tcPr>
          <w:p w14:paraId="4A423832" w14:textId="77F9AE16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几乎总是</w:t>
            </w:r>
          </w:p>
        </w:tc>
        <w:tc>
          <w:tcPr>
            <w:tcW w:w="880" w:type="dxa"/>
            <w:vAlign w:val="center"/>
          </w:tcPr>
          <w:p w14:paraId="57685281" w14:textId="409869C5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总是</w:t>
            </w:r>
          </w:p>
        </w:tc>
      </w:tr>
      <w:tr w:rsidR="009779A7" w:rsidRPr="0037692B" w14:paraId="098DC9AA" w14:textId="7CEE4785" w:rsidTr="00187E5C">
        <w:trPr>
          <w:jc w:val="center"/>
        </w:trPr>
        <w:tc>
          <w:tcPr>
            <w:tcW w:w="649" w:type="dxa"/>
            <w:vAlign w:val="center"/>
          </w:tcPr>
          <w:p w14:paraId="19CFE7D5" w14:textId="2A839B1E" w:rsidR="009779A7" w:rsidRPr="0037692B" w:rsidRDefault="0007574B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9779A7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57FD96F7" w14:textId="4ADA02F9" w:rsidR="009779A7" w:rsidRPr="0037692B" w:rsidRDefault="00F870DE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依从医生或医护人员的指示,使用药物或进行治疗</w:t>
            </w:r>
          </w:p>
        </w:tc>
        <w:tc>
          <w:tcPr>
            <w:tcW w:w="678" w:type="dxa"/>
            <w:vAlign w:val="center"/>
          </w:tcPr>
          <w:p w14:paraId="36957199" w14:textId="4C14FF6C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E33DBB1" w14:textId="5C97AD45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67FD85D" w14:textId="41DF2481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19C3111" w14:textId="28884D0B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0132561" w14:textId="10007338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6927162" w14:textId="7C50E51C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5092D66" w14:textId="4672651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CFCB77D" w14:textId="2D9D48B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C3AACA1" w14:textId="05FBB67B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7B13F1C" w14:textId="51FD8B4E" w:rsidTr="00187E5C">
        <w:trPr>
          <w:jc w:val="center"/>
        </w:trPr>
        <w:tc>
          <w:tcPr>
            <w:tcW w:w="649" w:type="dxa"/>
            <w:vAlign w:val="center"/>
          </w:tcPr>
          <w:p w14:paraId="1F7E46EB" w14:textId="30197410" w:rsidR="009779A7" w:rsidRPr="0037692B" w:rsidRDefault="0007574B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9779A7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A7355C6" w14:textId="13F941AD" w:rsidR="009779A7" w:rsidRPr="0037692B" w:rsidRDefault="00F870DE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与医生或医护人员按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的健康状况,一同决定治疗方法</w:t>
            </w:r>
          </w:p>
        </w:tc>
        <w:tc>
          <w:tcPr>
            <w:tcW w:w="678" w:type="dxa"/>
            <w:vAlign w:val="center"/>
          </w:tcPr>
          <w:p w14:paraId="45AE73CE" w14:textId="32AC42FF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509D8EBC" w14:textId="15930515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779A786" w14:textId="4436C54E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11CA8BB" w14:textId="043C108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381DABC" w14:textId="0F533163" w:rsidR="009779A7" w:rsidRPr="00E623B8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BE58C60" w14:textId="059A5FBC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69D06C30" w14:textId="0E576EB1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A4A32E6" w14:textId="4B3E230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06D621FB" w14:textId="29D30CF4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9DAC024" w14:textId="77777777" w:rsidTr="00187E5C">
        <w:trPr>
          <w:jc w:val="center"/>
        </w:trPr>
        <w:tc>
          <w:tcPr>
            <w:tcW w:w="649" w:type="dxa"/>
            <w:vAlign w:val="center"/>
          </w:tcPr>
          <w:p w14:paraId="309E8A6F" w14:textId="4AC430B5" w:rsidR="009779A7" w:rsidRPr="00BB61C2" w:rsidRDefault="0007574B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D319E8A" w14:textId="6A134279" w:rsidR="009779A7" w:rsidRPr="0037692B" w:rsidRDefault="00F870DE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依从医生或医护人员的指示覆诊</w:t>
            </w:r>
          </w:p>
        </w:tc>
        <w:tc>
          <w:tcPr>
            <w:tcW w:w="678" w:type="dxa"/>
            <w:vAlign w:val="center"/>
          </w:tcPr>
          <w:p w14:paraId="039BE249" w14:textId="2C1D49A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0E44CF4F" w14:textId="7A9F59A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00D1B370" w14:textId="4E3FDFF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7DD89D6" w14:textId="038007D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8FD886B" w14:textId="61B94EF1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16766A0" w14:textId="1D16683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6D8B994" w14:textId="7FA8D8B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354381D" w14:textId="0B8E394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0F95FBD" w14:textId="6A37073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DC8E626" w14:textId="77777777" w:rsidTr="00187E5C">
        <w:trPr>
          <w:jc w:val="center"/>
        </w:trPr>
        <w:tc>
          <w:tcPr>
            <w:tcW w:w="649" w:type="dxa"/>
            <w:vAlign w:val="center"/>
          </w:tcPr>
          <w:p w14:paraId="5D14C6EB" w14:textId="4163D18C" w:rsidR="009779A7" w:rsidRPr="00BB61C2" w:rsidRDefault="0007574B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01200369" w14:textId="503F057C" w:rsidR="009779A7" w:rsidRPr="0037692B" w:rsidRDefault="00F870DE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9779A7"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有监察自己的症状和一些异常警告信号(例如:血糖指数,血压,体重,气喘,疼痛,睡眠状况,情绪等)</w:t>
            </w:r>
          </w:p>
        </w:tc>
        <w:tc>
          <w:tcPr>
            <w:tcW w:w="678" w:type="dxa"/>
            <w:vAlign w:val="center"/>
          </w:tcPr>
          <w:p w14:paraId="442F850C" w14:textId="62B630D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6E0FF626" w14:textId="027D19F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562FE79" w14:textId="145A4C3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1C94CBC" w14:textId="6729820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291ADF9" w14:textId="3E6E97B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9CC1607" w14:textId="33C0334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6575EBF3" w14:textId="6F7B3FA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7E9A835" w14:textId="6645808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9E6FEC6" w14:textId="1360579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44016BE5" w14:textId="77777777" w:rsidTr="00187E5C">
        <w:trPr>
          <w:jc w:val="center"/>
        </w:trPr>
        <w:tc>
          <w:tcPr>
            <w:tcW w:w="649" w:type="dxa"/>
            <w:vAlign w:val="center"/>
          </w:tcPr>
          <w:p w14:paraId="6BB60163" w14:textId="75676CBF" w:rsidR="009779A7" w:rsidRPr="00BB61C2" w:rsidRDefault="0007574B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0601AF7" w14:textId="66C99238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当</w:t>
            </w:r>
            <w:r w:rsidR="00F870D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身体有异常警告信号和症状转差时,</w:t>
            </w:r>
            <w:r w:rsidR="00F870DE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有做出处理</w:t>
            </w:r>
          </w:p>
        </w:tc>
        <w:tc>
          <w:tcPr>
            <w:tcW w:w="678" w:type="dxa"/>
            <w:vAlign w:val="center"/>
          </w:tcPr>
          <w:p w14:paraId="41F75411" w14:textId="23EACDF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4860DDF3" w14:textId="01EB285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72FA1F2" w14:textId="35763A6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964A59F" w14:textId="13ABB494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5327D08" w14:textId="3D3B417F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CF3858F" w14:textId="254C73A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55776EC" w14:textId="00FE020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77A0982" w14:textId="2BA05BAD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FCBAEE4" w14:textId="41E9B7D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04214AED" w14:textId="77777777" w:rsidR="0065377B" w:rsidRPr="0007574B" w:rsidRDefault="0065377B" w:rsidP="0065377B">
      <w:pPr>
        <w:rPr>
          <w:rFonts w:eastAsia="PMingLiU" w:cs="Times New Roman" w:hint="eastAsia"/>
          <w:sz w:val="24"/>
          <w:szCs w:val="24"/>
        </w:rPr>
      </w:pPr>
    </w:p>
    <w:bookmarkEnd w:id="0"/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6493" w14:textId="77777777" w:rsidR="00670DF9" w:rsidRDefault="00670DF9" w:rsidP="00A56F1F">
      <w:pPr>
        <w:rPr>
          <w:rFonts w:hint="eastAsia"/>
        </w:rPr>
      </w:pPr>
      <w:r>
        <w:separator/>
      </w:r>
    </w:p>
  </w:endnote>
  <w:endnote w:type="continuationSeparator" w:id="0">
    <w:p w14:paraId="1F6BF371" w14:textId="77777777" w:rsidR="00670DF9" w:rsidRDefault="00670DF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ACF8" w14:textId="77777777" w:rsidR="00670DF9" w:rsidRDefault="00670DF9" w:rsidP="00A56F1F">
      <w:pPr>
        <w:rPr>
          <w:rFonts w:hint="eastAsia"/>
        </w:rPr>
      </w:pPr>
      <w:r>
        <w:separator/>
      </w:r>
    </w:p>
  </w:footnote>
  <w:footnote w:type="continuationSeparator" w:id="0">
    <w:p w14:paraId="423392C1" w14:textId="77777777" w:rsidR="00670DF9" w:rsidRDefault="00670DF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kFAH5VDoEtAAAA"/>
  </w:docVars>
  <w:rsids>
    <w:rsidRoot w:val="00DC2F53"/>
    <w:rsid w:val="000102E9"/>
    <w:rsid w:val="000124F5"/>
    <w:rsid w:val="00022A6B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574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3763"/>
    <w:rsid w:val="001D4FEF"/>
    <w:rsid w:val="00201FC1"/>
    <w:rsid w:val="00204981"/>
    <w:rsid w:val="00220190"/>
    <w:rsid w:val="002374F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70DF9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EDC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04D0"/>
    <w:rsid w:val="00AB3C78"/>
    <w:rsid w:val="00AB5BD3"/>
    <w:rsid w:val="00AC52CC"/>
    <w:rsid w:val="00AD0177"/>
    <w:rsid w:val="00AE438B"/>
    <w:rsid w:val="00AE5907"/>
    <w:rsid w:val="00AF424A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39E0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870DE"/>
    <w:rsid w:val="00FA087E"/>
    <w:rsid w:val="00FA6A59"/>
    <w:rsid w:val="00FA7975"/>
    <w:rsid w:val="00FB43CA"/>
    <w:rsid w:val="00FC5854"/>
    <w:rsid w:val="00FD7F83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2019-08-15T01:19:00Z</dcterms:created>
  <dcterms:modified xsi:type="dcterms:W3CDTF">2024-10-29T06:42:00Z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