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7E9E" w14:textId="405683EE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rFonts w:eastAsia="Microsoft YaHei UI"/>
          <w:color w:val="000000"/>
          <w:lang w:eastAsia="zh-TW"/>
        </w:rPr>
        <w:t xml:space="preserve">Description of </w:t>
      </w:r>
      <w:r w:rsidR="007D53D5" w:rsidRPr="007D53D5">
        <w:rPr>
          <w:rFonts w:eastAsia="Microsoft YaHei UI"/>
          <w:color w:val="000000"/>
          <w:lang w:eastAsia="zh-TW"/>
        </w:rPr>
        <w:t>Group members’</w:t>
      </w:r>
      <w:r w:rsidR="007D53D5">
        <w:rPr>
          <w:rFonts w:eastAsia="Microsoft YaHei UI"/>
          <w:color w:val="000000"/>
          <w:lang w:eastAsia="zh-TW"/>
        </w:rPr>
        <w:t xml:space="preserve"> c</w:t>
      </w:r>
      <w:r w:rsidRPr="006C02A3">
        <w:rPr>
          <w:rFonts w:eastAsia="Microsoft YaHei UI"/>
          <w:color w:val="000000"/>
          <w:lang w:eastAsia="zh-TW"/>
        </w:rPr>
        <w:t>ultural life quality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6624FB" w:rsidRPr="00F41973" w14:paraId="398917CF" w14:textId="77777777" w:rsidTr="001744EC">
        <w:tc>
          <w:tcPr>
            <w:tcW w:w="1384" w:type="dxa"/>
            <w:shd w:val="clear" w:color="auto" w:fill="auto"/>
          </w:tcPr>
          <w:p w14:paraId="6FCC5CF8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0E1793AD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Promoting mental health, activities, caregiver well-being</w:t>
            </w:r>
          </w:p>
        </w:tc>
      </w:tr>
      <w:tr w:rsidR="006624FB" w:rsidRPr="00F41973" w14:paraId="469124D4" w14:textId="77777777" w:rsidTr="001744EC">
        <w:tc>
          <w:tcPr>
            <w:tcW w:w="1384" w:type="dxa"/>
            <w:shd w:val="clear" w:color="auto" w:fill="auto"/>
          </w:tcPr>
          <w:p w14:paraId="5B63305F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074393FE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Healthy aging, productive aging, functioning</w:t>
            </w:r>
          </w:p>
        </w:tc>
      </w:tr>
      <w:tr w:rsidR="006624FB" w:rsidRPr="00F41973" w14:paraId="581C5155" w14:textId="77777777" w:rsidTr="001744EC">
        <w:tc>
          <w:tcPr>
            <w:tcW w:w="1384" w:type="dxa"/>
            <w:shd w:val="clear" w:color="auto" w:fill="auto"/>
          </w:tcPr>
          <w:p w14:paraId="493EC3A3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7E43044" w14:textId="3C60252D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Elder</w:t>
            </w:r>
            <w:r w:rsidR="007D53D5">
              <w:rPr>
                <w:color w:val="000000"/>
              </w:rPr>
              <w:t>s</w:t>
            </w:r>
          </w:p>
        </w:tc>
      </w:tr>
      <w:tr w:rsidR="006624FB" w:rsidRPr="00F41973" w14:paraId="3D14E8CB" w14:textId="77777777" w:rsidTr="001744EC">
        <w:tc>
          <w:tcPr>
            <w:tcW w:w="1384" w:type="dxa"/>
            <w:shd w:val="clear" w:color="auto" w:fill="auto"/>
          </w:tcPr>
          <w:p w14:paraId="5168FF4C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4416E325" w14:textId="3BD2760D" w:rsidR="006624FB" w:rsidRPr="00F41973" w:rsidRDefault="007D53D5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D53D5">
              <w:rPr>
                <w:color w:val="000000"/>
              </w:rPr>
              <w:t>Group member</w:t>
            </w:r>
            <w:r w:rsidR="00A34997">
              <w:rPr>
                <w:color w:val="000000"/>
              </w:rPr>
              <w:t>s</w:t>
            </w:r>
          </w:p>
        </w:tc>
      </w:tr>
      <w:tr w:rsidR="006624FB" w:rsidRPr="00F41973" w14:paraId="69CE1ADE" w14:textId="77777777" w:rsidTr="001744EC">
        <w:tc>
          <w:tcPr>
            <w:tcW w:w="1384" w:type="dxa"/>
            <w:shd w:val="clear" w:color="auto" w:fill="auto"/>
          </w:tcPr>
          <w:p w14:paraId="6633923B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637DBD25" w14:textId="497272E3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41973">
              <w:rPr>
                <w:color w:val="000000"/>
              </w:rPr>
              <w:t xml:space="preserve"> items in 5-point rating scale</w:t>
            </w:r>
          </w:p>
        </w:tc>
      </w:tr>
      <w:tr w:rsidR="006624FB" w:rsidRPr="00F41973" w14:paraId="31C86513" w14:textId="77777777" w:rsidTr="001744EC">
        <w:tc>
          <w:tcPr>
            <w:tcW w:w="1384" w:type="dxa"/>
            <w:shd w:val="clear" w:color="auto" w:fill="auto"/>
          </w:tcPr>
          <w:p w14:paraId="22E99C1A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77166909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.</w:t>
            </w:r>
            <w:r>
              <w:rPr>
                <w:color w:val="000000"/>
              </w:rPr>
              <w:t>814</w:t>
            </w:r>
          </w:p>
        </w:tc>
      </w:tr>
      <w:tr w:rsidR="006624FB" w:rsidRPr="00F41973" w14:paraId="7D93075F" w14:textId="77777777" w:rsidTr="001744EC">
        <w:tc>
          <w:tcPr>
            <w:tcW w:w="1384" w:type="dxa"/>
            <w:shd w:val="clear" w:color="auto" w:fill="auto"/>
          </w:tcPr>
          <w:p w14:paraId="6FDA4578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23A7F5F2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96A01">
              <w:rPr>
                <w:rFonts w:hAnsi="Times"/>
                <w:szCs w:val="20"/>
                <w:lang w:eastAsia="en-US"/>
              </w:rPr>
              <w:t xml:space="preserve">Kwan, Alex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, </w:t>
            </w:r>
            <w:r w:rsidRPr="00FE51D9">
              <w:rPr>
                <w:rFonts w:hAnsi="Times"/>
                <w:szCs w:val="20"/>
                <w:lang w:eastAsia="en-US"/>
              </w:rPr>
              <w:t>Chau-</w:t>
            </w:r>
            <w:proofErr w:type="spellStart"/>
            <w:r w:rsidRPr="00FE51D9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FE51D9">
              <w:rPr>
                <w:rFonts w:hAnsi="Times"/>
                <w:szCs w:val="20"/>
                <w:lang w:eastAsia="en-US"/>
              </w:rPr>
              <w:t xml:space="preserve"> Cheung,</w:t>
            </w:r>
            <w:r w:rsidRPr="00F96A01">
              <w:rPr>
                <w:rFonts w:hAnsi="Times"/>
                <w:szCs w:val="20"/>
                <w:lang w:eastAsia="en-US"/>
              </w:rPr>
              <w:t xml:space="preserve"> Raymond Man-hung Ngan,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Sik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fuk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Leung, and Sophia Siu-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chee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Chan. 2003. </w:t>
            </w:r>
            <w:r w:rsidRPr="00F96A01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F96A01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0C8ECC23" w14:textId="77777777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D3A21AC" w14:textId="66BEBDD1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color w:val="000000"/>
          <w:lang w:eastAsia="zh-TW"/>
        </w:rPr>
        <w:t xml:space="preserve">Scoring of </w:t>
      </w:r>
      <w:r w:rsidR="007D53D5" w:rsidRPr="007D53D5">
        <w:rPr>
          <w:rFonts w:eastAsia="Microsoft YaHei UI"/>
          <w:color w:val="000000"/>
          <w:lang w:eastAsia="zh-TW"/>
        </w:rPr>
        <w:t>Group members’</w:t>
      </w:r>
      <w:r w:rsidR="007D53D5">
        <w:rPr>
          <w:rFonts w:eastAsia="Microsoft YaHei UI"/>
          <w:color w:val="000000"/>
          <w:lang w:eastAsia="zh-TW"/>
        </w:rPr>
        <w:t xml:space="preserve"> c</w:t>
      </w:r>
      <w:r w:rsidRPr="006C02A3">
        <w:rPr>
          <w:rFonts w:eastAsia="Microsoft YaHei UI"/>
          <w:color w:val="000000"/>
          <w:lang w:eastAsia="zh-TW"/>
        </w:rPr>
        <w:t>ultural life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990"/>
        <w:gridCol w:w="1080"/>
        <w:gridCol w:w="1013"/>
        <w:gridCol w:w="1170"/>
        <w:gridCol w:w="1687"/>
      </w:tblGrid>
      <w:tr w:rsidR="006C02A3" w:rsidRPr="00F41973" w14:paraId="17801683" w14:textId="77777777" w:rsidTr="005B2711">
        <w:tc>
          <w:tcPr>
            <w:tcW w:w="3055" w:type="dxa"/>
            <w:shd w:val="clear" w:color="auto" w:fill="auto"/>
          </w:tcPr>
          <w:p w14:paraId="1A2A9DDA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6FF669EB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5B4A3F46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013" w:type="dxa"/>
            <w:shd w:val="clear" w:color="auto" w:fill="auto"/>
          </w:tcPr>
          <w:p w14:paraId="4A6A57A4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6CB1080A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5E8E6330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Very much</w:t>
            </w:r>
          </w:p>
        </w:tc>
      </w:tr>
      <w:tr w:rsidR="006C02A3" w:rsidRPr="00F41973" w14:paraId="6373115B" w14:textId="77777777" w:rsidTr="005B2711">
        <w:tc>
          <w:tcPr>
            <w:tcW w:w="3055" w:type="dxa"/>
            <w:shd w:val="clear" w:color="auto" w:fill="auto"/>
          </w:tcPr>
          <w:p w14:paraId="27EC4C8C" w14:textId="77777777" w:rsidR="006C02A3" w:rsidRPr="00F41973" w:rsidRDefault="006C02A3" w:rsidP="00E9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Score for Items 1</w:t>
            </w:r>
            <w:r w:rsidR="00E945DB">
              <w:rPr>
                <w:color w:val="000000"/>
                <w:lang w:eastAsia="zh-TW"/>
              </w:rPr>
              <w:t xml:space="preserve"> – </w:t>
            </w:r>
            <w:r w:rsidR="00E945DB">
              <w:rPr>
                <w:rFonts w:hint="eastAsia"/>
                <w:color w:val="000000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2F41701A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C7655BB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25</w:t>
            </w:r>
          </w:p>
        </w:tc>
        <w:tc>
          <w:tcPr>
            <w:tcW w:w="1013" w:type="dxa"/>
            <w:shd w:val="clear" w:color="auto" w:fill="auto"/>
          </w:tcPr>
          <w:p w14:paraId="62C3E14A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FA6C58D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0BF57AC2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100</w:t>
            </w:r>
          </w:p>
        </w:tc>
      </w:tr>
    </w:tbl>
    <w:p w14:paraId="506DC8B1" w14:textId="77777777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6C02A3" w:rsidRPr="00F41973" w14:paraId="3124006E" w14:textId="77777777" w:rsidTr="005B2711">
        <w:tc>
          <w:tcPr>
            <w:tcW w:w="3708" w:type="dxa"/>
            <w:shd w:val="clear" w:color="auto" w:fill="auto"/>
          </w:tcPr>
          <w:p w14:paraId="1EB91913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3E03C186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Action</w:t>
            </w:r>
          </w:p>
        </w:tc>
      </w:tr>
      <w:tr w:rsidR="006C02A3" w:rsidRPr="00F41973" w14:paraId="4761FF30" w14:textId="77777777" w:rsidTr="005B2711">
        <w:tc>
          <w:tcPr>
            <w:tcW w:w="3708" w:type="dxa"/>
            <w:shd w:val="clear" w:color="auto" w:fill="auto"/>
          </w:tcPr>
          <w:p w14:paraId="4D315221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828917A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6C02A3" w:rsidRPr="00F41973" w14:paraId="11CE2161" w14:textId="77777777" w:rsidTr="005B2711">
        <w:tc>
          <w:tcPr>
            <w:tcW w:w="3708" w:type="dxa"/>
            <w:shd w:val="clear" w:color="auto" w:fill="auto"/>
          </w:tcPr>
          <w:p w14:paraId="1587B6AC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779CFC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6C02A3" w:rsidRPr="00F41973" w14:paraId="17F3B642" w14:textId="77777777" w:rsidTr="005B2711">
        <w:tc>
          <w:tcPr>
            <w:tcW w:w="3708" w:type="dxa"/>
            <w:shd w:val="clear" w:color="auto" w:fill="auto"/>
          </w:tcPr>
          <w:p w14:paraId="2BE331B3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5F660FD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7BA3CE7A" w14:textId="0DA47CCC" w:rsidR="006C02A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7A544CDD" w14:textId="77777777" w:rsidR="00541213" w:rsidRDefault="0054121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hint="eastAsia"/>
          <w:color w:val="000000"/>
          <w:lang w:eastAsia="zh-TW"/>
        </w:rPr>
      </w:pPr>
    </w:p>
    <w:sectPr w:rsidR="0054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789A" w14:textId="77777777" w:rsidR="004F2485" w:rsidRDefault="004F2485" w:rsidP="00B2371F">
      <w:pPr>
        <w:spacing w:line="240" w:lineRule="auto"/>
      </w:pPr>
      <w:r>
        <w:separator/>
      </w:r>
    </w:p>
  </w:endnote>
  <w:endnote w:type="continuationSeparator" w:id="0">
    <w:p w14:paraId="6AF6A783" w14:textId="77777777" w:rsidR="004F2485" w:rsidRDefault="004F2485" w:rsidP="00B23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3B12" w14:textId="77777777" w:rsidR="004F2485" w:rsidRDefault="004F2485" w:rsidP="00B2371F">
      <w:pPr>
        <w:spacing w:line="240" w:lineRule="auto"/>
      </w:pPr>
      <w:r>
        <w:separator/>
      </w:r>
    </w:p>
  </w:footnote>
  <w:footnote w:type="continuationSeparator" w:id="0">
    <w:p w14:paraId="2B08C0CD" w14:textId="77777777" w:rsidR="004F2485" w:rsidRDefault="004F2485" w:rsidP="00B23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52924607">
    <w:abstractNumId w:val="1"/>
  </w:num>
  <w:num w:numId="2" w16cid:durableId="1679308181">
    <w:abstractNumId w:val="3"/>
  </w:num>
  <w:num w:numId="3" w16cid:durableId="522747519">
    <w:abstractNumId w:val="2"/>
  </w:num>
  <w:num w:numId="4" w16cid:durableId="2957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744EC"/>
    <w:rsid w:val="003F7F2F"/>
    <w:rsid w:val="004F2485"/>
    <w:rsid w:val="00541213"/>
    <w:rsid w:val="006624FB"/>
    <w:rsid w:val="006A19BE"/>
    <w:rsid w:val="006B62C1"/>
    <w:rsid w:val="006C02A3"/>
    <w:rsid w:val="00792E0B"/>
    <w:rsid w:val="007D53D5"/>
    <w:rsid w:val="008036AD"/>
    <w:rsid w:val="00A34997"/>
    <w:rsid w:val="00B22CA2"/>
    <w:rsid w:val="00B2371F"/>
    <w:rsid w:val="00CB181B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14C13D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371F"/>
    <w:rPr>
      <w:rFonts w:ascii="Times New Roman" w:eastAsia="PMingLiU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B2371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371F"/>
    <w:rPr>
      <w:rFonts w:ascii="Times New Roman" w:eastAsia="PMingLiU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8</cp:revision>
  <dcterms:created xsi:type="dcterms:W3CDTF">2019-12-27T02:45:00Z</dcterms:created>
  <dcterms:modified xsi:type="dcterms:W3CDTF">2022-07-04T09:12:00Z</dcterms:modified>
</cp:coreProperties>
</file>