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6C" w:rsidRPr="000C50AD" w:rsidRDefault="0051056C" w:rsidP="005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>社區內長者的友情</w:t>
      </w:r>
      <w:r w:rsidR="00170F46" w:rsidRPr="00170F4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品質</w:t>
      </w: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(Friendship quality of elderly in the community) 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51056C" w:rsidRPr="000C50AD" w:rsidTr="00B77E7D">
        <w:tc>
          <w:tcPr>
            <w:tcW w:w="1075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促進成就，委身，健康</w:t>
            </w:r>
          </w:p>
        </w:tc>
      </w:tr>
      <w:tr w:rsidR="0051056C" w:rsidRPr="000C50AD" w:rsidTr="00B77E7D">
        <w:tc>
          <w:tcPr>
            <w:tcW w:w="1075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自主，能力，滿意</w:t>
            </w:r>
          </w:p>
        </w:tc>
      </w:tr>
      <w:tr w:rsidR="0051056C" w:rsidRPr="000C50AD" w:rsidTr="00B77E7D">
        <w:tc>
          <w:tcPr>
            <w:tcW w:w="1075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C50AD">
              <w:rPr>
                <w:rFonts w:ascii="Times New Roman" w:eastAsia="新細明體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51056C" w:rsidRPr="000C50AD" w:rsidTr="00B77E7D">
        <w:tc>
          <w:tcPr>
            <w:tcW w:w="1075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0C50AD">
              <w:rPr>
                <w:rFonts w:ascii="Times New Roman" w:eastAsia="新細明體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51056C" w:rsidRPr="000C50AD" w:rsidTr="00B77E7D">
        <w:tc>
          <w:tcPr>
            <w:tcW w:w="1075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51056C" w:rsidRPr="000C50AD" w:rsidTr="00B77E7D">
        <w:tc>
          <w:tcPr>
            <w:tcW w:w="1075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51056C" w:rsidRPr="000C50AD" w:rsidTr="00B77E7D">
        <w:tc>
          <w:tcPr>
            <w:tcW w:w="1075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0C5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51056C" w:rsidRPr="000C50AD" w:rsidRDefault="0051056C" w:rsidP="005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51056C" w:rsidRPr="000C50AD" w:rsidRDefault="0051056C" w:rsidP="005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C50AD">
        <w:rPr>
          <w:rFonts w:ascii="Times New Roman" w:eastAsia="新細明體" w:hAnsi="Times New Roman" w:cs="Times New Roman"/>
          <w:sz w:val="24"/>
          <w:szCs w:val="24"/>
          <w:lang w:eastAsia="zh-TW"/>
        </w:rPr>
        <w:t>社區內長者的友情質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素</w:t>
      </w:r>
      <w:r w:rsidRPr="000C50AD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0C50AD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51056C" w:rsidRPr="008A4A61" w:rsidTr="00B77E7D">
        <w:tc>
          <w:tcPr>
            <w:tcW w:w="2875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51056C" w:rsidRPr="008A4A61" w:rsidTr="00B77E7D">
        <w:tc>
          <w:tcPr>
            <w:tcW w:w="2875" w:type="dxa"/>
            <w:shd w:val="clear" w:color="auto" w:fill="auto"/>
          </w:tcPr>
          <w:p w:rsidR="0051056C" w:rsidRPr="008A4A61" w:rsidRDefault="002F350B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2F350B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2F350B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2F350B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51056C" w:rsidRPr="008A4A61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2F350B" w:rsidRPr="008A4A61" w:rsidTr="00B77E7D">
        <w:tc>
          <w:tcPr>
            <w:tcW w:w="2875" w:type="dxa"/>
            <w:shd w:val="clear" w:color="auto" w:fill="auto"/>
          </w:tcPr>
          <w:p w:rsidR="002F350B" w:rsidRPr="00625C08" w:rsidRDefault="002F350B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2F350B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2F350B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2F350B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2F350B" w:rsidRPr="002F350B" w:rsidRDefault="002F350B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F350B" w:rsidRPr="002F350B" w:rsidRDefault="002F350B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F350B" w:rsidRPr="002F350B" w:rsidRDefault="002F350B" w:rsidP="002F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F350B" w:rsidRPr="002F350B" w:rsidRDefault="002F350B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F350B" w:rsidRPr="002F350B" w:rsidRDefault="002F350B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1056C" w:rsidRPr="000C50AD" w:rsidRDefault="0051056C" w:rsidP="005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51056C" w:rsidRPr="000C50AD" w:rsidRDefault="0051056C" w:rsidP="005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1056C" w:rsidRPr="000C50AD" w:rsidTr="00B77E7D">
        <w:tc>
          <w:tcPr>
            <w:tcW w:w="3431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51056C" w:rsidRPr="000C50AD" w:rsidRDefault="0051056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51056C" w:rsidRPr="000C50AD" w:rsidTr="00B77E7D">
        <w:tc>
          <w:tcPr>
            <w:tcW w:w="3431" w:type="dxa"/>
            <w:shd w:val="clear" w:color="auto" w:fill="auto"/>
          </w:tcPr>
          <w:p w:rsidR="0051056C" w:rsidRPr="000C50AD" w:rsidRDefault="0051056C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51056C" w:rsidRPr="000C50AD" w:rsidRDefault="0051056C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讚賞</w:t>
            </w:r>
          </w:p>
        </w:tc>
      </w:tr>
      <w:tr w:rsidR="0051056C" w:rsidRPr="000C50AD" w:rsidTr="00B77E7D">
        <w:tc>
          <w:tcPr>
            <w:tcW w:w="3431" w:type="dxa"/>
            <w:shd w:val="clear" w:color="auto" w:fill="auto"/>
          </w:tcPr>
          <w:p w:rsidR="0051056C" w:rsidRPr="000C50AD" w:rsidRDefault="0051056C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51056C" w:rsidRPr="000C50AD" w:rsidRDefault="0051056C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需要稍作推動</w:t>
            </w:r>
          </w:p>
        </w:tc>
      </w:tr>
      <w:tr w:rsidR="0051056C" w:rsidRPr="000C50AD" w:rsidTr="00B77E7D">
        <w:tc>
          <w:tcPr>
            <w:tcW w:w="3431" w:type="dxa"/>
            <w:shd w:val="clear" w:color="auto" w:fill="auto"/>
          </w:tcPr>
          <w:p w:rsidR="0051056C" w:rsidRPr="000C50AD" w:rsidRDefault="0051056C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51056C" w:rsidRPr="000C50AD" w:rsidRDefault="0051056C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C50AD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AE5620" w:rsidRPr="0051056C" w:rsidRDefault="002020B1" w:rsidP="0051056C"/>
    <w:sectPr w:rsidR="00AE5620" w:rsidRPr="0051056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B1" w:rsidRDefault="002020B1" w:rsidP="009D6A78">
      <w:r>
        <w:separator/>
      </w:r>
    </w:p>
  </w:endnote>
  <w:endnote w:type="continuationSeparator" w:id="0">
    <w:p w:rsidR="002020B1" w:rsidRDefault="002020B1" w:rsidP="009D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B1" w:rsidRDefault="002020B1" w:rsidP="009D6A78">
      <w:r>
        <w:separator/>
      </w:r>
    </w:p>
  </w:footnote>
  <w:footnote w:type="continuationSeparator" w:id="0">
    <w:p w:rsidR="002020B1" w:rsidRDefault="002020B1" w:rsidP="009D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4"/>
    <w:rsid w:val="00170F46"/>
    <w:rsid w:val="001E5724"/>
    <w:rsid w:val="002020B1"/>
    <w:rsid w:val="00266296"/>
    <w:rsid w:val="002F350B"/>
    <w:rsid w:val="003A10F4"/>
    <w:rsid w:val="003D4FB3"/>
    <w:rsid w:val="0051056C"/>
    <w:rsid w:val="005A7DD5"/>
    <w:rsid w:val="00924431"/>
    <w:rsid w:val="00965F04"/>
    <w:rsid w:val="009A0200"/>
    <w:rsid w:val="009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C86FC-4A42-4417-B4CF-D3AB557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78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D6A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A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D6A7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D6A78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2020-11-10T09:43:00Z</dcterms:created>
  <dcterms:modified xsi:type="dcterms:W3CDTF">2020-12-16T10:01:00Z</dcterms:modified>
</cp:coreProperties>
</file>