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56" w:rsidRPr="001B0C96" w:rsidRDefault="009774D7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774D7">
        <w:rPr>
          <w:rFonts w:eastAsia="PMingLiU" w:hint="eastAsia"/>
          <w:sz w:val="24"/>
          <w:szCs w:val="24"/>
          <w:lang w:eastAsia="zh-TW"/>
        </w:rPr>
        <w:t>社區內青年</w:t>
      </w:r>
      <w:r w:rsidR="002B3D56" w:rsidRPr="001B0C96">
        <w:rPr>
          <w:rFonts w:eastAsia="PMingLiU" w:hint="eastAsia"/>
          <w:sz w:val="24"/>
          <w:szCs w:val="24"/>
          <w:lang w:eastAsia="zh-TW"/>
        </w:rPr>
        <w:t>濫用藥物的</w:t>
      </w:r>
      <w:r w:rsidR="002B3D56" w:rsidRPr="001B0C96">
        <w:rPr>
          <w:rFonts w:hint="eastAsia"/>
          <w:sz w:val="24"/>
          <w:szCs w:val="24"/>
          <w:lang w:eastAsia="zh-TW"/>
        </w:rPr>
        <w:t>危害</w:t>
      </w:r>
      <w:r w:rsidR="002B3D56" w:rsidRPr="001B0C96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(Drug abuse harm perceived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of youths in the community</w:t>
      </w:r>
      <w:r w:rsidR="002B3D56" w:rsidRPr="001B0C96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2B3D56" w:rsidRPr="001B0C96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7C0453" w:rsidRPr="00BA5FFE" w:rsidTr="00701974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促進功能，滿意，工作</w:t>
            </w:r>
          </w:p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7C0453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2B3D56" w:rsidRPr="001B0C9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B3D56" w:rsidRPr="001B0C96" w:rsidRDefault="009774D7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774D7">
        <w:rPr>
          <w:rFonts w:eastAsia="PMingLiU" w:hint="eastAsia"/>
          <w:sz w:val="24"/>
          <w:szCs w:val="24"/>
          <w:lang w:eastAsia="zh-TW"/>
        </w:rPr>
        <w:t>社區內青年</w:t>
      </w:r>
      <w:r w:rsidR="002B3D56" w:rsidRPr="001B0C96">
        <w:rPr>
          <w:rFonts w:eastAsia="PMingLiU" w:hint="eastAsia"/>
          <w:sz w:val="24"/>
          <w:szCs w:val="24"/>
          <w:lang w:eastAsia="zh-TW"/>
        </w:rPr>
        <w:t>濫用藥物的</w:t>
      </w:r>
      <w:r w:rsidR="001B0C96" w:rsidRPr="001B0C96">
        <w:rPr>
          <w:rFonts w:hint="eastAsia"/>
          <w:sz w:val="24"/>
          <w:szCs w:val="24"/>
        </w:rPr>
        <w:t>危害</w:t>
      </w:r>
      <w:r w:rsidR="002B3D56" w:rsidRPr="001B0C9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2B3D56" w:rsidRPr="001B0C96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7C0453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2C497E" w:rsidRDefault="007C0453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2C497E" w:rsidRDefault="007C045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2C497E" w:rsidRDefault="007C045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2C497E" w:rsidRDefault="007C045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2C497E" w:rsidRDefault="007C045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7C0453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1-15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38661D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2B3D5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C0453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7C0453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7C0453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7C0453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53" w:rsidRPr="00BA5FFE" w:rsidRDefault="007C045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7C0453" w:rsidRPr="001B0C96" w:rsidRDefault="007C0453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B3D56" w:rsidRPr="001B0C9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Pr="001B0C96" w:rsidRDefault="007B32D8">
      <w:pPr>
        <w:rPr>
          <w:sz w:val="24"/>
          <w:szCs w:val="24"/>
        </w:rPr>
      </w:pPr>
      <w:bookmarkStart w:id="0" w:name="_GoBack"/>
      <w:bookmarkEnd w:id="0"/>
    </w:p>
    <w:sectPr w:rsidR="00AE5620" w:rsidRPr="001B0C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D8" w:rsidRDefault="007B32D8" w:rsidP="001B0C96">
      <w:r>
        <w:separator/>
      </w:r>
    </w:p>
  </w:endnote>
  <w:endnote w:type="continuationSeparator" w:id="0">
    <w:p w:rsidR="007B32D8" w:rsidRDefault="007B32D8" w:rsidP="001B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D8" w:rsidRDefault="007B32D8" w:rsidP="001B0C96">
      <w:r>
        <w:separator/>
      </w:r>
    </w:p>
  </w:footnote>
  <w:footnote w:type="continuationSeparator" w:id="0">
    <w:p w:rsidR="007B32D8" w:rsidRDefault="007B32D8" w:rsidP="001B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AytrSwAGIDUyUdpeDU4uLM/DyQAsNaAOau5+csAAAA"/>
  </w:docVars>
  <w:rsids>
    <w:rsidRoot w:val="00102BA7"/>
    <w:rsid w:val="00102BA7"/>
    <w:rsid w:val="001B0C96"/>
    <w:rsid w:val="002B3D56"/>
    <w:rsid w:val="003D4FB3"/>
    <w:rsid w:val="007B32D8"/>
    <w:rsid w:val="007C0453"/>
    <w:rsid w:val="007E2498"/>
    <w:rsid w:val="008226D1"/>
    <w:rsid w:val="00924431"/>
    <w:rsid w:val="009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A9EF"/>
  <w15:chartTrackingRefBased/>
  <w15:docId w15:val="{723C179C-BF9E-40E5-94E2-3283655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5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2B3D56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2020-12-21T08:43:00Z</dcterms:created>
  <dcterms:modified xsi:type="dcterms:W3CDTF">2021-03-05T03:57:00Z</dcterms:modified>
</cp:coreProperties>
</file>