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AC01" w14:textId="2CDF713D" w:rsidR="009A5974" w:rsidRPr="0038458B" w:rsidRDefault="008F0401" w:rsidP="009A5974">
      <w:pPr>
        <w:rPr>
          <w:rFonts w:eastAsia="宋体"/>
        </w:rPr>
      </w:pPr>
      <w:r w:rsidRPr="0038458B">
        <w:rPr>
          <w:rFonts w:eastAsia="宋体"/>
          <w:color w:val="000000"/>
        </w:rPr>
        <w:t>(</w:t>
      </w:r>
      <w:r w:rsidR="004E72F7" w:rsidRPr="004E72F7">
        <w:rPr>
          <w:rFonts w:eastAsia="宋体"/>
          <w:color w:val="000000"/>
        </w:rPr>
        <w:t>509</w:t>
      </w:r>
      <w:r w:rsidRPr="0038458B">
        <w:rPr>
          <w:rFonts w:eastAsia="宋体"/>
          <w:color w:val="000000"/>
        </w:rPr>
        <w:t xml:space="preserve">) </w:t>
      </w:r>
      <w:r w:rsidRPr="0038458B">
        <w:rPr>
          <w:rFonts w:eastAsia="宋体" w:hint="eastAsia"/>
          <w:color w:val="000000"/>
        </w:rPr>
        <w:t>社工在</w:t>
      </w:r>
      <w:r w:rsidR="004401EE">
        <w:rPr>
          <w:rFonts w:eastAsia="宋体" w:hint="eastAsia"/>
          <w:color w:val="000000"/>
        </w:rPr>
        <w:t>社区</w:t>
      </w:r>
      <w:r w:rsidRPr="0038458B">
        <w:rPr>
          <w:rFonts w:eastAsia="宋体" w:hint="eastAsia"/>
          <w:color w:val="000000"/>
        </w:rPr>
        <w:t>从事死亡工作的能力的描述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800"/>
        <w:gridCol w:w="720"/>
        <w:gridCol w:w="810"/>
        <w:gridCol w:w="810"/>
        <w:gridCol w:w="810"/>
        <w:gridCol w:w="794"/>
      </w:tblGrid>
      <w:tr w:rsidR="009A5974" w:rsidRPr="0038458B" w14:paraId="6DF05E8D" w14:textId="77777777" w:rsidTr="008F0401">
        <w:trPr>
          <w:trHeight w:val="8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054" w14:textId="77777777" w:rsidR="009A5974" w:rsidRPr="0038458B" w:rsidRDefault="009A5974" w:rsidP="00276FC9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58AD" w14:textId="77777777" w:rsidR="009A5974" w:rsidRPr="0038458B" w:rsidRDefault="009A5974" w:rsidP="00276FC9">
            <w:pPr>
              <w:rPr>
                <w:rFonts w:eastAsia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D61" w14:textId="15EEBA44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从来没有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7B" w14:textId="195A0DB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 w:hint="eastAsia"/>
                <w:color w:val="000000"/>
              </w:rPr>
              <w:t>较少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851" w14:textId="08AB3E22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 w:hint="eastAsia"/>
                <w:color w:val="000000"/>
              </w:rPr>
              <w:t>中等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33" w14:textId="11B4470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较多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25" w14:textId="187F4F79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非常多</w:t>
            </w:r>
          </w:p>
        </w:tc>
      </w:tr>
      <w:tr w:rsidR="009A5974" w:rsidRPr="0038458B" w14:paraId="5E6EAEEE" w14:textId="77777777" w:rsidTr="0038458B">
        <w:trPr>
          <w:trHeight w:val="8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3D4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88D" w14:textId="34BC8EA1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能够完全接纳生命中有不能控制的部分，例如病人</w:t>
            </w:r>
            <w:r w:rsidR="00C71820" w:rsidRPr="0038458B">
              <w:rPr>
                <w:rFonts w:eastAsia="宋体"/>
              </w:rPr>
              <w:t>/</w:t>
            </w:r>
            <w:r w:rsidR="00C71820" w:rsidRPr="0038458B">
              <w:rPr>
                <w:rFonts w:eastAsia="宋体" w:hint="eastAsia"/>
              </w:rPr>
              <w:t>服务使用者的生死。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F94" w14:textId="6775859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90A" w14:textId="52020BEB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7EC" w14:textId="3926B527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08F" w14:textId="32B3C32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DCA" w14:textId="2D1EFC01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62EE6957" w14:textId="77777777" w:rsidTr="0038458B">
        <w:trPr>
          <w:trHeight w:val="11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46A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2F" w14:textId="0420F135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能够完全接纳人生中难免有苦难，例如病人</w:t>
            </w:r>
            <w:r w:rsidR="00C71820" w:rsidRPr="0038458B">
              <w:rPr>
                <w:rFonts w:eastAsia="宋体"/>
              </w:rPr>
              <w:t>/</w:t>
            </w:r>
            <w:r w:rsidR="00C71820" w:rsidRPr="0038458B">
              <w:rPr>
                <w:rFonts w:eastAsia="宋体" w:hint="eastAsia"/>
              </w:rPr>
              <w:t>服务使用者在面对死亡的过程中经历痛苦。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8393" w14:textId="4125E79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27B" w14:textId="64EAD82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560" w14:textId="2DDAAF2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A8" w14:textId="12A44DA6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1E9E" w14:textId="6FD596C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732C062C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158E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874" w14:textId="667213FB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为自己和家人的离世已经做好准备，例如与家人开放地谈论死亡，或考虑身后事的安排等。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BB53" w14:textId="344B9691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92E" w14:textId="5CC565E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53D" w14:textId="6BBDB271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B72" w14:textId="588EC726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DA7" w14:textId="1F07416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69452A3F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43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627" w14:textId="04E71F77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已处理好大部分未了的事情，减少生命中的遗憾。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E6" w14:textId="3E77300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280" w14:textId="4B811E5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663" w14:textId="4F2A221C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E4C" w14:textId="1C546ED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447" w14:textId="2350AA0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37F2D622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7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07F" w14:textId="17850A8D" w:rsidR="009A5974" w:rsidRPr="0038458B" w:rsidRDefault="00C71820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面对生命的无常，</w:t>
            </w:r>
            <w:r w:rsidR="008F0401" w:rsidRPr="0038458B">
              <w:rPr>
                <w:rFonts w:eastAsia="宋体" w:hint="eastAsia"/>
              </w:rPr>
              <w:t>他</w:t>
            </w:r>
            <w:r w:rsidR="008F0401" w:rsidRPr="0038458B">
              <w:rPr>
                <w:rFonts w:eastAsia="宋体" w:hint="eastAsia"/>
              </w:rPr>
              <w:t>/</w:t>
            </w:r>
            <w:r w:rsidR="008F0401" w:rsidRPr="0038458B">
              <w:rPr>
                <w:rFonts w:eastAsia="宋体" w:hint="eastAsia"/>
              </w:rPr>
              <w:t>她</w:t>
            </w:r>
            <w:r w:rsidRPr="0038458B">
              <w:rPr>
                <w:rFonts w:eastAsia="宋体" w:hint="eastAsia"/>
              </w:rPr>
              <w:t>更珍惜现在所拥有的，并能够在生活中实践。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7B15" w14:textId="3603C2D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165" w14:textId="0B5FA90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E39" w14:textId="48715E8D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2D3" w14:textId="37293373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BDA" w14:textId="33EDE289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47FAF2B3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B51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1E0" w14:textId="25B4552E" w:rsidR="009A5974" w:rsidRPr="0038458B" w:rsidRDefault="00C71820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面对生命的无常，</w:t>
            </w:r>
            <w:r w:rsidR="008F0401" w:rsidRPr="0038458B">
              <w:rPr>
                <w:rFonts w:eastAsia="宋体" w:hint="eastAsia"/>
              </w:rPr>
              <w:t>他</w:t>
            </w:r>
            <w:r w:rsidR="008F0401" w:rsidRPr="0038458B">
              <w:rPr>
                <w:rFonts w:eastAsia="宋体" w:hint="eastAsia"/>
              </w:rPr>
              <w:t>/</w:t>
            </w:r>
            <w:r w:rsidR="008F0401" w:rsidRPr="0038458B">
              <w:rPr>
                <w:rFonts w:eastAsia="宋体" w:hint="eastAsia"/>
              </w:rPr>
              <w:t>她</w:t>
            </w:r>
            <w:r w:rsidRPr="0038458B">
              <w:rPr>
                <w:rFonts w:eastAsia="宋体" w:hint="eastAsia"/>
              </w:rPr>
              <w:t>更积极地生活，并已找到人生的意义。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D88" w14:textId="63892CB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7753" w14:textId="3B275B1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87B" w14:textId="178C94F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CB8B" w14:textId="6A662264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A91" w14:textId="666F659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0D0C3F6B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572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6C7" w14:textId="031CAC79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能够完全接纳自己在工作时，情绪会被牵动。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B41" w14:textId="2038FFC9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595" w14:textId="78250C1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C32" w14:textId="5A40764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F67" w14:textId="637934CD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76D2" w14:textId="5787BA4C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0F058F5E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948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157C" w14:textId="0E15B3BD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能够有效地处理因工作所引发的情绪。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D9B" w14:textId="00A01B27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FEB" w14:textId="08113EA7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C16" w14:textId="648BA359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6EF" w14:textId="7EDD0BAA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87B" w14:textId="317D73B7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5D8238FE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F7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20" w14:textId="46F84444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已处理好过去与丧亲或死亡有关的经历。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FC9" w14:textId="0B45F5E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E99" w14:textId="763C1963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1F7C" w14:textId="717E980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1F6" w14:textId="71BCC57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301" w14:textId="58F9B9F1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492C12F3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D3C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564" w14:textId="1B3DA1C5" w:rsidR="009A5974" w:rsidRPr="0038458B" w:rsidRDefault="00C71820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当工作带来压力时，</w:t>
            </w:r>
            <w:r w:rsidR="008F0401" w:rsidRPr="0038458B">
              <w:rPr>
                <w:rFonts w:eastAsia="宋体" w:hint="eastAsia"/>
              </w:rPr>
              <w:t>他</w:t>
            </w:r>
            <w:r w:rsidR="008F0401" w:rsidRPr="0038458B">
              <w:rPr>
                <w:rFonts w:eastAsia="宋体" w:hint="eastAsia"/>
              </w:rPr>
              <w:t>/</w:t>
            </w:r>
            <w:r w:rsidR="008F0401" w:rsidRPr="0038458B">
              <w:rPr>
                <w:rFonts w:eastAsia="宋体" w:hint="eastAsia"/>
              </w:rPr>
              <w:t>她</w:t>
            </w:r>
            <w:r w:rsidRPr="0038458B">
              <w:rPr>
                <w:rFonts w:eastAsia="宋体" w:hint="eastAsia"/>
              </w:rPr>
              <w:t>能够妥善地照顾自己的需要。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B11" w14:textId="4A559CD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791" w14:textId="77F0D173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EF2" w14:textId="560F056A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1FC" w14:textId="1D19538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4FD" w14:textId="7E841B6C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7FCE0D30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37A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8EF" w14:textId="3FB13A74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能够完全接纳死亡工作的本质，包括工作中会面对遗憾或沉重的感觉。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BF3" w14:textId="099C155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565" w14:textId="614D3312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30F2" w14:textId="337657C0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1CE" w14:textId="55D3869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706" w14:textId="4BF9554E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58900310" w14:textId="77777777" w:rsidTr="0038458B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CBD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E3B5" w14:textId="11B1CA51" w:rsidR="009A5974" w:rsidRPr="0038458B" w:rsidRDefault="00C71820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即使不能改变死亡的事实，</w:t>
            </w:r>
            <w:r w:rsidR="008F0401" w:rsidRPr="0038458B">
              <w:rPr>
                <w:rFonts w:eastAsia="宋体" w:hint="eastAsia"/>
              </w:rPr>
              <w:t>他</w:t>
            </w:r>
            <w:r w:rsidR="008F0401" w:rsidRPr="0038458B">
              <w:rPr>
                <w:rFonts w:eastAsia="宋体" w:hint="eastAsia"/>
              </w:rPr>
              <w:t>/</w:t>
            </w:r>
            <w:r w:rsidR="008F0401" w:rsidRPr="0038458B">
              <w:rPr>
                <w:rFonts w:eastAsia="宋体" w:hint="eastAsia"/>
              </w:rPr>
              <w:t>她</w:t>
            </w:r>
            <w:r w:rsidRPr="0038458B">
              <w:rPr>
                <w:rFonts w:eastAsia="宋体" w:hint="eastAsia"/>
              </w:rPr>
              <w:t>仍肯定自己在工作中的贡献。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072" w14:textId="64CCFB19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05F" w14:textId="276BEA5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932" w14:textId="2CC95C5B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774" w14:textId="54EBC2E3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361" w14:textId="6AC72A3A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62162856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C59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8C83" w14:textId="7FDDE5A5" w:rsidR="009A5974" w:rsidRPr="0038458B" w:rsidRDefault="00C71820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当工作带来压力时，</w:t>
            </w:r>
            <w:r w:rsidR="008F0401" w:rsidRPr="0038458B">
              <w:rPr>
                <w:rFonts w:eastAsia="宋体" w:hint="eastAsia"/>
              </w:rPr>
              <w:t>他</w:t>
            </w:r>
            <w:r w:rsidR="008F0401" w:rsidRPr="0038458B">
              <w:rPr>
                <w:rFonts w:eastAsia="宋体" w:hint="eastAsia"/>
              </w:rPr>
              <w:t>/</w:t>
            </w:r>
            <w:r w:rsidR="008F0401" w:rsidRPr="0038458B">
              <w:rPr>
                <w:rFonts w:eastAsia="宋体" w:hint="eastAsia"/>
              </w:rPr>
              <w:t>她</w:t>
            </w:r>
            <w:r w:rsidRPr="0038458B">
              <w:rPr>
                <w:rFonts w:eastAsia="宋体" w:hint="eastAsia"/>
              </w:rPr>
              <w:t>能够寻找到工作中的意义。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0B0" w14:textId="0432A1B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446" w14:textId="3C9136EB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E16" w14:textId="2A6432A8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AE7F" w14:textId="27F420AD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A4C" w14:textId="2F2B7672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5CEBE005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3F6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A3D" w14:textId="25DA631A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没有将工作中引起的情绪带劲进生活，也没有将生活中引起的情绪带进工作。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700" w14:textId="6D0C4F1D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A1F" w14:textId="2519764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90D" w14:textId="11D9D264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3DA2" w14:textId="10B4977D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562" w14:textId="39C0604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267CC70C" w14:textId="77777777" w:rsidTr="0038458B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D7A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D1C" w14:textId="393ECC6C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承认专业助人者也如常人</w:t>
            </w:r>
            <w:proofErr w:type="gramStart"/>
            <w:r w:rsidR="00C71820" w:rsidRPr="0038458B">
              <w:rPr>
                <w:rFonts w:eastAsia="宋体" w:hint="eastAsia"/>
              </w:rPr>
              <w:t>般面对</w:t>
            </w:r>
            <w:proofErr w:type="gramEnd"/>
            <w:r w:rsidR="00C71820" w:rsidRPr="0038458B">
              <w:rPr>
                <w:rFonts w:eastAsia="宋体" w:hint="eastAsia"/>
              </w:rPr>
              <w:t>生死的挑战，因此也能够接纳他们自己在工作中的限制。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234" w14:textId="648B2E9F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638" w14:textId="70E59423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0AC" w14:textId="30E38D3A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9EB" w14:textId="3505E413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F144" w14:textId="5848FAB5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  <w:tr w:rsidR="009A5974" w:rsidRPr="0038458B" w14:paraId="71A44B28" w14:textId="77777777" w:rsidTr="0038458B">
        <w:trPr>
          <w:trHeight w:val="8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41" w14:textId="77777777" w:rsidR="009A5974" w:rsidRPr="0038458B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68F" w14:textId="3B342947" w:rsidR="009A5974" w:rsidRPr="0038458B" w:rsidRDefault="008F0401" w:rsidP="00276FC9">
            <w:pPr>
              <w:rPr>
                <w:rFonts w:eastAsia="宋体"/>
              </w:rPr>
            </w:pPr>
            <w:r w:rsidRPr="0038458B">
              <w:rPr>
                <w:rFonts w:eastAsia="宋体" w:hint="eastAsia"/>
              </w:rPr>
              <w:t>他</w:t>
            </w:r>
            <w:r w:rsidRPr="0038458B">
              <w:rPr>
                <w:rFonts w:eastAsia="宋体" w:hint="eastAsia"/>
              </w:rPr>
              <w:t>/</w:t>
            </w:r>
            <w:r w:rsidRPr="0038458B">
              <w:rPr>
                <w:rFonts w:eastAsia="宋体" w:hint="eastAsia"/>
              </w:rPr>
              <w:t>她</w:t>
            </w:r>
            <w:r w:rsidR="00C71820" w:rsidRPr="0038458B">
              <w:rPr>
                <w:rFonts w:eastAsia="宋体" w:hint="eastAsia"/>
              </w:rPr>
              <w:t>能够完全接纳作为一个专业助人者，在面对生死时，也会感到无能为力。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D3C2" w14:textId="03E5B2D9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466" w14:textId="22CC800C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BEB0" w14:textId="63AC02CB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36A" w14:textId="23843076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3C4E" w14:textId="42454781" w:rsidR="009A5974" w:rsidRPr="0038458B" w:rsidRDefault="00C71820" w:rsidP="00276FC9">
            <w:pPr>
              <w:jc w:val="center"/>
              <w:rPr>
                <w:rFonts w:eastAsia="宋体"/>
              </w:rPr>
            </w:pPr>
            <w:r w:rsidRPr="0038458B">
              <w:rPr>
                <w:rFonts w:eastAsia="宋体"/>
              </w:rPr>
              <w:t>5</w:t>
            </w:r>
          </w:p>
        </w:tc>
      </w:tr>
    </w:tbl>
    <w:p w14:paraId="46E44108" w14:textId="77777777" w:rsidR="009A5974" w:rsidRPr="0038458B" w:rsidRDefault="009A5974" w:rsidP="009A5974">
      <w:pPr>
        <w:rPr>
          <w:rFonts w:eastAsia="宋体"/>
        </w:rPr>
      </w:pPr>
    </w:p>
    <w:p w14:paraId="694F19BF" w14:textId="77777777" w:rsidR="00841C1B" w:rsidRPr="0038458B" w:rsidRDefault="00841C1B" w:rsidP="009A5974">
      <w:pPr>
        <w:rPr>
          <w:rFonts w:eastAsia="宋体"/>
        </w:rPr>
      </w:pPr>
    </w:p>
    <w:sectPr w:rsidR="00841C1B" w:rsidRPr="0038458B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E92E" w14:textId="77777777" w:rsidR="00620927" w:rsidRDefault="00620927" w:rsidP="006775BC">
      <w:r>
        <w:separator/>
      </w:r>
    </w:p>
  </w:endnote>
  <w:endnote w:type="continuationSeparator" w:id="0">
    <w:p w14:paraId="6DF1ADA9" w14:textId="77777777" w:rsidR="00620927" w:rsidRDefault="00620927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06DB" w14:textId="77777777" w:rsidR="00620927" w:rsidRDefault="00620927" w:rsidP="006775BC">
      <w:r>
        <w:separator/>
      </w:r>
    </w:p>
  </w:footnote>
  <w:footnote w:type="continuationSeparator" w:id="0">
    <w:p w14:paraId="727B321C" w14:textId="77777777" w:rsidR="00620927" w:rsidRDefault="00620927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7020D"/>
    <w:rsid w:val="000F1674"/>
    <w:rsid w:val="000F5CCE"/>
    <w:rsid w:val="00160B30"/>
    <w:rsid w:val="00210F5D"/>
    <w:rsid w:val="00345356"/>
    <w:rsid w:val="00366BB8"/>
    <w:rsid w:val="0038458B"/>
    <w:rsid w:val="00431339"/>
    <w:rsid w:val="004401EE"/>
    <w:rsid w:val="004B18F4"/>
    <w:rsid w:val="004E72F7"/>
    <w:rsid w:val="00620927"/>
    <w:rsid w:val="006650DE"/>
    <w:rsid w:val="006775BC"/>
    <w:rsid w:val="006C6F4C"/>
    <w:rsid w:val="00765343"/>
    <w:rsid w:val="007D6239"/>
    <w:rsid w:val="00841C1B"/>
    <w:rsid w:val="00860977"/>
    <w:rsid w:val="008C2765"/>
    <w:rsid w:val="008F0401"/>
    <w:rsid w:val="009A5974"/>
    <w:rsid w:val="009B2B8B"/>
    <w:rsid w:val="009D1C4E"/>
    <w:rsid w:val="00A35A7D"/>
    <w:rsid w:val="00A9285E"/>
    <w:rsid w:val="00C044FE"/>
    <w:rsid w:val="00C71820"/>
    <w:rsid w:val="00CE61A8"/>
    <w:rsid w:val="00DA0FC4"/>
    <w:rsid w:val="00DA62EC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5</cp:revision>
  <dcterms:created xsi:type="dcterms:W3CDTF">2021-06-21T03:44:00Z</dcterms:created>
  <dcterms:modified xsi:type="dcterms:W3CDTF">2022-03-16T08:48:00Z</dcterms:modified>
</cp:coreProperties>
</file>