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100" w:type="dxa"/>
        <w:tblLayout w:type="fixed"/>
        <w:tblLook w:val="04A0" w:firstRow="1" w:lastRow="0" w:firstColumn="1" w:lastColumn="0" w:noHBand="0" w:noVBand="1"/>
      </w:tblPr>
      <w:tblGrid>
        <w:gridCol w:w="675"/>
        <w:gridCol w:w="7425"/>
      </w:tblGrid>
      <w:tr w:rsidR="00275695" w:rsidRPr="00236826" w14:paraId="25202BFF" w14:textId="77777777" w:rsidTr="00D5600D">
        <w:tc>
          <w:tcPr>
            <w:tcW w:w="675" w:type="dxa"/>
          </w:tcPr>
          <w:p w14:paraId="79A446A8" w14:textId="43F3C9AE" w:rsidR="00275695" w:rsidRPr="00236826" w:rsidRDefault="00275695" w:rsidP="006523F2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(62)</w:t>
            </w:r>
          </w:p>
        </w:tc>
        <w:tc>
          <w:tcPr>
            <w:tcW w:w="7425" w:type="dxa"/>
          </w:tcPr>
          <w:p w14:paraId="2E379371" w14:textId="56591C26" w:rsidR="00275695" w:rsidRPr="00236826" w:rsidRDefault="00D5600D" w:rsidP="006523F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5600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Chronic illness self-management: </w:t>
            </w:r>
            <w:r w:rsidR="0019442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Coping with stigma</w:t>
            </w:r>
          </w:p>
        </w:tc>
      </w:tr>
    </w:tbl>
    <w:p w14:paraId="5E449639" w14:textId="1D247319" w:rsidR="00275695" w:rsidRDefault="00275695" w:rsidP="00275695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03991E69" w14:textId="77777777" w:rsidR="00481E93" w:rsidRDefault="00D23D84" w:rsidP="00D23D84">
      <w:pPr>
        <w:widowControl w:val="0"/>
        <w:adjustRightInd w:val="0"/>
        <w:snapToGrid w:val="0"/>
        <w:ind w:left="360" w:right="926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zh-TW"/>
        </w:rPr>
        <w:t>H</w:t>
      </w:r>
      <w:r w:rsidRPr="00D23D84">
        <w:rPr>
          <w:rFonts w:ascii="Times New Roman" w:hAnsi="Times New Roman" w:cs="Times New Roman"/>
          <w:kern w:val="2"/>
          <w:sz w:val="24"/>
          <w:szCs w:val="24"/>
          <w:lang w:eastAsia="zh-TW"/>
        </w:rPr>
        <w:t>ow often could</w:t>
      </w:r>
      <w:r>
        <w:rPr>
          <w:rFonts w:ascii="Times New Roman" w:hAnsi="Times New Roman" w:cs="Times New Roman"/>
          <w:kern w:val="2"/>
          <w:sz w:val="24"/>
          <w:szCs w:val="24"/>
          <w:lang w:eastAsia="zh-TW"/>
        </w:rPr>
        <w:t xml:space="preserve"> you</w:t>
      </w:r>
      <w:r w:rsidRPr="00D23D84">
        <w:rPr>
          <w:rFonts w:ascii="Times New Roman" w:hAnsi="Times New Roman" w:cs="Times New Roman"/>
          <w:kern w:val="2"/>
          <w:sz w:val="24"/>
          <w:szCs w:val="24"/>
          <w:lang w:eastAsia="zh-TW"/>
        </w:rPr>
        <w:t xml:space="preserve"> adopt the</w:t>
      </w:r>
      <w:r>
        <w:rPr>
          <w:rFonts w:ascii="Times New Roman" w:hAnsi="Times New Roman" w:cs="Times New Roman"/>
          <w:kern w:val="2"/>
          <w:sz w:val="24"/>
          <w:szCs w:val="24"/>
          <w:lang w:eastAsia="zh-TW"/>
        </w:rPr>
        <w:t xml:space="preserve"> </w:t>
      </w:r>
      <w:r w:rsidRPr="00D23D84">
        <w:rPr>
          <w:rFonts w:ascii="Times New Roman" w:hAnsi="Times New Roman" w:cs="Times New Roman"/>
          <w:kern w:val="2"/>
          <w:sz w:val="24"/>
          <w:szCs w:val="24"/>
          <w:lang w:eastAsia="zh-TW"/>
        </w:rPr>
        <w:t xml:space="preserve">following strategies to handle others’ stigmatization </w:t>
      </w:r>
      <w:r>
        <w:rPr>
          <w:rFonts w:ascii="Times New Roman" w:hAnsi="Times New Roman" w:cs="Times New Roman"/>
          <w:kern w:val="2"/>
          <w:sz w:val="24"/>
          <w:szCs w:val="24"/>
          <w:lang w:eastAsia="zh-TW"/>
        </w:rPr>
        <w:t xml:space="preserve">of your illness </w:t>
      </w:r>
      <w:r w:rsidRPr="00D23D84">
        <w:rPr>
          <w:rFonts w:ascii="Times New Roman" w:hAnsi="Times New Roman" w:cs="Times New Roman"/>
          <w:kern w:val="2"/>
          <w:sz w:val="24"/>
          <w:szCs w:val="24"/>
          <w:lang w:eastAsia="zh-TW"/>
        </w:rPr>
        <w:t>in the past month</w:t>
      </w:r>
      <w:r>
        <w:rPr>
          <w:rFonts w:ascii="Times New Roman" w:hAnsi="Times New Roman" w:cs="Times New Roman"/>
          <w:kern w:val="2"/>
          <w:sz w:val="24"/>
          <w:szCs w:val="24"/>
          <w:lang w:eastAsia="zh-TW"/>
        </w:rPr>
        <w:t>?</w:t>
      </w:r>
      <w:r w:rsidR="00481E93">
        <w:rPr>
          <w:rFonts w:ascii="Times New Roman" w:hAnsi="Times New Roman" w:cs="Times New Roman"/>
          <w:kern w:val="2"/>
          <w:sz w:val="24"/>
          <w:szCs w:val="24"/>
          <w:lang w:eastAsia="zh-TW"/>
        </w:rPr>
        <w:t xml:space="preserve"> </w:t>
      </w:r>
    </w:p>
    <w:p w14:paraId="1A604972" w14:textId="26A0D85D" w:rsidR="00D23D84" w:rsidRDefault="00481E93" w:rsidP="00D23D84">
      <w:pPr>
        <w:widowControl w:val="0"/>
        <w:adjustRightInd w:val="0"/>
        <w:snapToGrid w:val="0"/>
        <w:ind w:left="360" w:right="926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zh-TW"/>
        </w:rPr>
        <w:t>(If you have no experience of stigmatization, please imagine that you are in those situations to answer the following questions.)</w:t>
      </w:r>
      <w:bookmarkStart w:id="0" w:name="_GoBack"/>
      <w:bookmarkEnd w:id="0"/>
    </w:p>
    <w:p w14:paraId="3C9AE3DD" w14:textId="77777777" w:rsidR="00D23D84" w:rsidRPr="00236826" w:rsidRDefault="00D23D84" w:rsidP="00275695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765"/>
        <w:gridCol w:w="835"/>
        <w:gridCol w:w="990"/>
        <w:gridCol w:w="1080"/>
        <w:gridCol w:w="1080"/>
        <w:gridCol w:w="810"/>
      </w:tblGrid>
      <w:tr w:rsidR="00275695" w:rsidRPr="00236826" w14:paraId="58B464A6" w14:textId="77777777" w:rsidTr="006523F2">
        <w:tc>
          <w:tcPr>
            <w:tcW w:w="535" w:type="dxa"/>
            <w:shd w:val="clear" w:color="auto" w:fill="auto"/>
          </w:tcPr>
          <w:p w14:paraId="0843F894" w14:textId="77777777" w:rsidR="00275695" w:rsidRPr="00236826" w:rsidRDefault="00275695" w:rsidP="006523F2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560" w:type="dxa"/>
            <w:gridSpan w:val="6"/>
            <w:shd w:val="clear" w:color="auto" w:fill="auto"/>
          </w:tcPr>
          <w:p w14:paraId="32A40083" w14:textId="2CA9CA65" w:rsidR="00275695" w:rsidRPr="00236826" w:rsidRDefault="0019442D" w:rsidP="006523F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Coping with stigma</w:t>
            </w:r>
          </w:p>
        </w:tc>
      </w:tr>
      <w:tr w:rsidR="00275695" w:rsidRPr="00236826" w14:paraId="4C9E5210" w14:textId="77777777" w:rsidTr="006523F2">
        <w:tc>
          <w:tcPr>
            <w:tcW w:w="535" w:type="dxa"/>
            <w:shd w:val="clear" w:color="auto" w:fill="auto"/>
          </w:tcPr>
          <w:p w14:paraId="1B8623F3" w14:textId="77777777" w:rsidR="00275695" w:rsidRPr="00236826" w:rsidRDefault="00275695" w:rsidP="006523F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765" w:type="dxa"/>
            <w:shd w:val="clear" w:color="auto" w:fill="auto"/>
          </w:tcPr>
          <w:p w14:paraId="041DED7C" w14:textId="4B47F6DC" w:rsidR="00275695" w:rsidRPr="00236826" w:rsidRDefault="00275695" w:rsidP="00401D4D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Please select your situation in the </w:t>
            </w:r>
            <w:r w:rsidR="00401D4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past </w:t>
            </w: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month</w:t>
            </w:r>
          </w:p>
        </w:tc>
        <w:tc>
          <w:tcPr>
            <w:tcW w:w="835" w:type="dxa"/>
            <w:shd w:val="clear" w:color="auto" w:fill="auto"/>
          </w:tcPr>
          <w:p w14:paraId="0B2C571C" w14:textId="31370C14" w:rsidR="00275695" w:rsidRPr="00236826" w:rsidRDefault="004E29F9" w:rsidP="006523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ever or rarely</w:t>
            </w:r>
          </w:p>
        </w:tc>
        <w:tc>
          <w:tcPr>
            <w:tcW w:w="990" w:type="dxa"/>
            <w:shd w:val="clear" w:color="auto" w:fill="auto"/>
          </w:tcPr>
          <w:p w14:paraId="3F169554" w14:textId="522F8666" w:rsidR="00275695" w:rsidRPr="00236826" w:rsidRDefault="004E29F9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Seldom</w:t>
            </w:r>
          </w:p>
        </w:tc>
        <w:tc>
          <w:tcPr>
            <w:tcW w:w="1080" w:type="dxa"/>
            <w:shd w:val="clear" w:color="auto" w:fill="auto"/>
          </w:tcPr>
          <w:p w14:paraId="606B8E48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Average</w:t>
            </w:r>
          </w:p>
        </w:tc>
        <w:tc>
          <w:tcPr>
            <w:tcW w:w="1080" w:type="dxa"/>
            <w:shd w:val="clear" w:color="auto" w:fill="auto"/>
          </w:tcPr>
          <w:p w14:paraId="193E4709" w14:textId="4826BC0E" w:rsidR="00275695" w:rsidRPr="00236826" w:rsidRDefault="004E29F9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Quite often</w:t>
            </w:r>
          </w:p>
        </w:tc>
        <w:tc>
          <w:tcPr>
            <w:tcW w:w="810" w:type="dxa"/>
            <w:shd w:val="clear" w:color="auto" w:fill="auto"/>
          </w:tcPr>
          <w:p w14:paraId="0537E6CF" w14:textId="11D530E8" w:rsidR="00275695" w:rsidRPr="00236826" w:rsidRDefault="004E29F9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often</w:t>
            </w:r>
          </w:p>
        </w:tc>
      </w:tr>
      <w:tr w:rsidR="00275695" w:rsidRPr="00236826" w14:paraId="748BBAC5" w14:textId="77777777" w:rsidTr="006523F2">
        <w:tc>
          <w:tcPr>
            <w:tcW w:w="535" w:type="dxa"/>
            <w:shd w:val="clear" w:color="auto" w:fill="auto"/>
          </w:tcPr>
          <w:p w14:paraId="70BF18DC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2765" w:type="dxa"/>
            <w:shd w:val="clear" w:color="auto" w:fill="auto"/>
          </w:tcPr>
          <w:p w14:paraId="6E29A316" w14:textId="2750DF1E" w:rsidR="00275695" w:rsidRPr="00236826" w:rsidRDefault="0019442D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9442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You can avoid feeling sad</w:t>
            </w:r>
          </w:p>
        </w:tc>
        <w:tc>
          <w:tcPr>
            <w:tcW w:w="835" w:type="dxa"/>
            <w:shd w:val="clear" w:color="auto" w:fill="auto"/>
          </w:tcPr>
          <w:p w14:paraId="4E6263E0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2F9E5CF8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696172B4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5A7A50B6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2177307C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75695" w:rsidRPr="00236826" w14:paraId="5913CEA2" w14:textId="77777777" w:rsidTr="006523F2">
        <w:tc>
          <w:tcPr>
            <w:tcW w:w="535" w:type="dxa"/>
            <w:shd w:val="clear" w:color="auto" w:fill="auto"/>
          </w:tcPr>
          <w:p w14:paraId="2F88FA79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2765" w:type="dxa"/>
            <w:shd w:val="clear" w:color="auto" w:fill="auto"/>
          </w:tcPr>
          <w:p w14:paraId="34FDC4CE" w14:textId="48B85D7B" w:rsidR="00275695" w:rsidRPr="00236826" w:rsidRDefault="0019442D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9442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You can stop unpleasant thoughts and avoid frustrating yourself</w:t>
            </w:r>
          </w:p>
        </w:tc>
        <w:tc>
          <w:tcPr>
            <w:tcW w:w="835" w:type="dxa"/>
            <w:shd w:val="clear" w:color="auto" w:fill="auto"/>
          </w:tcPr>
          <w:p w14:paraId="0673EC4E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283D1B2B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4B480841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257171F8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0C2DEE18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75695" w:rsidRPr="00236826" w14:paraId="7CF3F840" w14:textId="77777777" w:rsidTr="006523F2">
        <w:tc>
          <w:tcPr>
            <w:tcW w:w="535" w:type="dxa"/>
            <w:shd w:val="clear" w:color="auto" w:fill="auto"/>
          </w:tcPr>
          <w:p w14:paraId="67EAF45E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2765" w:type="dxa"/>
            <w:shd w:val="clear" w:color="auto" w:fill="auto"/>
          </w:tcPr>
          <w:p w14:paraId="3BAD99FB" w14:textId="6956E027" w:rsidR="00275695" w:rsidRPr="00236826" w:rsidRDefault="0019442D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9442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You can plan how to improve the situation and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proofErr w:type="gramStart"/>
            <w:r w:rsidRPr="0019442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take action</w:t>
            </w:r>
            <w:proofErr w:type="gramEnd"/>
          </w:p>
        </w:tc>
        <w:tc>
          <w:tcPr>
            <w:tcW w:w="835" w:type="dxa"/>
            <w:shd w:val="clear" w:color="auto" w:fill="auto"/>
          </w:tcPr>
          <w:p w14:paraId="0DF9183D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28239EC6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798ED7C2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77F838C4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08A6AAD2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75695" w:rsidRPr="002740F2" w14:paraId="022BD8B3" w14:textId="77777777" w:rsidTr="006523F2">
        <w:tc>
          <w:tcPr>
            <w:tcW w:w="535" w:type="dxa"/>
            <w:shd w:val="clear" w:color="auto" w:fill="auto"/>
          </w:tcPr>
          <w:p w14:paraId="3687B7C5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2765" w:type="dxa"/>
            <w:shd w:val="clear" w:color="auto" w:fill="auto"/>
          </w:tcPr>
          <w:p w14:paraId="0FA1D89C" w14:textId="645489AC" w:rsidR="00275695" w:rsidRPr="00236826" w:rsidRDefault="0019442D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9442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You can reflect on what can be changed and what cannot be changed</w:t>
            </w:r>
          </w:p>
        </w:tc>
        <w:tc>
          <w:tcPr>
            <w:tcW w:w="835" w:type="dxa"/>
            <w:shd w:val="clear" w:color="auto" w:fill="auto"/>
          </w:tcPr>
          <w:p w14:paraId="4EFF9C8E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3F25E328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2B883AC4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244344C0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43B14188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4E29F9" w:rsidRPr="002740F2" w14:paraId="12F07A68" w14:textId="77777777" w:rsidTr="006523F2">
        <w:tc>
          <w:tcPr>
            <w:tcW w:w="535" w:type="dxa"/>
            <w:shd w:val="clear" w:color="auto" w:fill="auto"/>
          </w:tcPr>
          <w:p w14:paraId="588EBC2F" w14:textId="2E949F14" w:rsidR="004E29F9" w:rsidRPr="00236826" w:rsidRDefault="004E29F9" w:rsidP="004E29F9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765" w:type="dxa"/>
            <w:shd w:val="clear" w:color="auto" w:fill="auto"/>
          </w:tcPr>
          <w:p w14:paraId="76D62CDE" w14:textId="6B90720D" w:rsidR="004E29F9" w:rsidRDefault="0019442D" w:rsidP="004E29F9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9442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You can seek emotional support from your friends and family</w:t>
            </w:r>
          </w:p>
        </w:tc>
        <w:tc>
          <w:tcPr>
            <w:tcW w:w="835" w:type="dxa"/>
            <w:shd w:val="clear" w:color="auto" w:fill="auto"/>
          </w:tcPr>
          <w:p w14:paraId="118430AB" w14:textId="2EA655AA" w:rsidR="004E29F9" w:rsidRPr="00236826" w:rsidRDefault="004E29F9" w:rsidP="004E29F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174BD8E1" w14:textId="3E3138A5" w:rsidR="004E29F9" w:rsidRPr="00236826" w:rsidRDefault="004E29F9" w:rsidP="004E29F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53CBF186" w14:textId="0156DC46" w:rsidR="004E29F9" w:rsidRPr="00236826" w:rsidRDefault="004E29F9" w:rsidP="004E29F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51FD8DF3" w14:textId="7C4D2418" w:rsidR="004E29F9" w:rsidRPr="00236826" w:rsidRDefault="004E29F9" w:rsidP="004E29F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073B8F2E" w14:textId="366EB58A" w:rsidR="004E29F9" w:rsidRPr="00236826" w:rsidRDefault="004E29F9" w:rsidP="004E29F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108F54B0" w14:textId="77777777" w:rsidR="00275695" w:rsidRPr="00F41973" w:rsidRDefault="00275695" w:rsidP="00275695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65B0A50C" w14:textId="77777777" w:rsidR="00275695" w:rsidRPr="00F41973" w:rsidRDefault="00275695" w:rsidP="00275695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44B8B7A4" w14:textId="77777777" w:rsidR="00275695" w:rsidRPr="00F41973" w:rsidRDefault="00275695" w:rsidP="00275695">
      <w:pPr>
        <w:rPr>
          <w:rFonts w:ascii="Times New Roman" w:hAnsi="Times New Roman" w:cs="Times New Roman"/>
          <w:sz w:val="24"/>
          <w:szCs w:val="24"/>
        </w:rPr>
      </w:pPr>
    </w:p>
    <w:p w14:paraId="7D69F933" w14:textId="77777777" w:rsidR="00275695" w:rsidRPr="00EA0E9A" w:rsidRDefault="00275695" w:rsidP="00275695">
      <w:pPr>
        <w:rPr>
          <w:rFonts w:ascii="Times New Roman" w:hAnsi="Times New Roman" w:cs="Times New Roman"/>
          <w:sz w:val="24"/>
          <w:szCs w:val="24"/>
        </w:rPr>
      </w:pPr>
    </w:p>
    <w:p w14:paraId="658A0592" w14:textId="77777777" w:rsidR="00275695" w:rsidRPr="00995FC9" w:rsidRDefault="00275695" w:rsidP="00275695"/>
    <w:p w14:paraId="5E785D7E" w14:textId="77777777" w:rsidR="00995FC9" w:rsidRPr="00275695" w:rsidRDefault="00995FC9" w:rsidP="00275695"/>
    <w:sectPr w:rsidR="00995FC9" w:rsidRPr="002756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CBE35" w14:textId="77777777" w:rsidR="007607B0" w:rsidRDefault="007607B0" w:rsidP="00A56F1F">
      <w:r>
        <w:separator/>
      </w:r>
    </w:p>
  </w:endnote>
  <w:endnote w:type="continuationSeparator" w:id="0">
    <w:p w14:paraId="2E946D1E" w14:textId="77777777" w:rsidR="007607B0" w:rsidRDefault="007607B0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41615" w14:textId="77777777" w:rsidR="007607B0" w:rsidRDefault="007607B0" w:rsidP="00A56F1F">
      <w:r>
        <w:separator/>
      </w:r>
    </w:p>
  </w:footnote>
  <w:footnote w:type="continuationSeparator" w:id="0">
    <w:p w14:paraId="540D7E2B" w14:textId="77777777" w:rsidR="007607B0" w:rsidRDefault="007607B0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649EA"/>
    <w:rsid w:val="00066030"/>
    <w:rsid w:val="00087C6F"/>
    <w:rsid w:val="000A0D31"/>
    <w:rsid w:val="000A54B5"/>
    <w:rsid w:val="000B06F5"/>
    <w:rsid w:val="000B1C59"/>
    <w:rsid w:val="000C2DF6"/>
    <w:rsid w:val="000D3782"/>
    <w:rsid w:val="000F4135"/>
    <w:rsid w:val="00110C4F"/>
    <w:rsid w:val="00111B5F"/>
    <w:rsid w:val="00113346"/>
    <w:rsid w:val="00151636"/>
    <w:rsid w:val="00176B93"/>
    <w:rsid w:val="0019442D"/>
    <w:rsid w:val="001B4927"/>
    <w:rsid w:val="001C06B6"/>
    <w:rsid w:val="001C616C"/>
    <w:rsid w:val="001E00D8"/>
    <w:rsid w:val="001F3D11"/>
    <w:rsid w:val="00220190"/>
    <w:rsid w:val="00236826"/>
    <w:rsid w:val="002549ED"/>
    <w:rsid w:val="002740F2"/>
    <w:rsid w:val="002742A2"/>
    <w:rsid w:val="002743B2"/>
    <w:rsid w:val="00275695"/>
    <w:rsid w:val="00297A5B"/>
    <w:rsid w:val="002B18B1"/>
    <w:rsid w:val="002B458E"/>
    <w:rsid w:val="002B603A"/>
    <w:rsid w:val="002B7005"/>
    <w:rsid w:val="00301A49"/>
    <w:rsid w:val="0031143A"/>
    <w:rsid w:val="00323E4B"/>
    <w:rsid w:val="00335D64"/>
    <w:rsid w:val="00353F70"/>
    <w:rsid w:val="00401D4D"/>
    <w:rsid w:val="00427E80"/>
    <w:rsid w:val="00433D98"/>
    <w:rsid w:val="00456A29"/>
    <w:rsid w:val="004706C9"/>
    <w:rsid w:val="00481E93"/>
    <w:rsid w:val="004A1D21"/>
    <w:rsid w:val="004C623A"/>
    <w:rsid w:val="004D428E"/>
    <w:rsid w:val="004D7A54"/>
    <w:rsid w:val="004E29F9"/>
    <w:rsid w:val="00537965"/>
    <w:rsid w:val="0054441D"/>
    <w:rsid w:val="0056533F"/>
    <w:rsid w:val="00576719"/>
    <w:rsid w:val="00582904"/>
    <w:rsid w:val="005829E0"/>
    <w:rsid w:val="005A6896"/>
    <w:rsid w:val="005A7CC2"/>
    <w:rsid w:val="005B0E48"/>
    <w:rsid w:val="005B58FD"/>
    <w:rsid w:val="005D38F0"/>
    <w:rsid w:val="00620966"/>
    <w:rsid w:val="0062187A"/>
    <w:rsid w:val="00634968"/>
    <w:rsid w:val="00684CEE"/>
    <w:rsid w:val="007607B0"/>
    <w:rsid w:val="00773FA0"/>
    <w:rsid w:val="00776DDC"/>
    <w:rsid w:val="007B3DF7"/>
    <w:rsid w:val="007D763E"/>
    <w:rsid w:val="007F7415"/>
    <w:rsid w:val="008209C2"/>
    <w:rsid w:val="00835596"/>
    <w:rsid w:val="00880F64"/>
    <w:rsid w:val="00893A18"/>
    <w:rsid w:val="008C0A46"/>
    <w:rsid w:val="008E6FAD"/>
    <w:rsid w:val="00973FBD"/>
    <w:rsid w:val="009770F1"/>
    <w:rsid w:val="0098440A"/>
    <w:rsid w:val="00995FC9"/>
    <w:rsid w:val="009C453B"/>
    <w:rsid w:val="009E69D2"/>
    <w:rsid w:val="00A20A54"/>
    <w:rsid w:val="00A505B3"/>
    <w:rsid w:val="00A56F1F"/>
    <w:rsid w:val="00A86C38"/>
    <w:rsid w:val="00A91988"/>
    <w:rsid w:val="00B04EFD"/>
    <w:rsid w:val="00B34810"/>
    <w:rsid w:val="00B45D14"/>
    <w:rsid w:val="00B45FCB"/>
    <w:rsid w:val="00B65858"/>
    <w:rsid w:val="00B66258"/>
    <w:rsid w:val="00B727E3"/>
    <w:rsid w:val="00BC0398"/>
    <w:rsid w:val="00BC2050"/>
    <w:rsid w:val="00BD437F"/>
    <w:rsid w:val="00C34D98"/>
    <w:rsid w:val="00C53183"/>
    <w:rsid w:val="00C638C0"/>
    <w:rsid w:val="00CD2049"/>
    <w:rsid w:val="00CF2A1E"/>
    <w:rsid w:val="00D23D84"/>
    <w:rsid w:val="00D2460F"/>
    <w:rsid w:val="00D5600D"/>
    <w:rsid w:val="00D577E7"/>
    <w:rsid w:val="00DB3068"/>
    <w:rsid w:val="00DC2F53"/>
    <w:rsid w:val="00DD7C8B"/>
    <w:rsid w:val="00DE6B35"/>
    <w:rsid w:val="00E1056B"/>
    <w:rsid w:val="00E63B4A"/>
    <w:rsid w:val="00E7112D"/>
    <w:rsid w:val="00E96FE5"/>
    <w:rsid w:val="00EA0E9A"/>
    <w:rsid w:val="00EA5A27"/>
    <w:rsid w:val="00EC3FFF"/>
    <w:rsid w:val="00EC75AD"/>
    <w:rsid w:val="00F41973"/>
    <w:rsid w:val="00F56D3A"/>
    <w:rsid w:val="00F65776"/>
    <w:rsid w:val="00FB226D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240EF1-ED4D-48FD-9E88-4B1F1910F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184CB1-7739-4FF6-A372-86CB27151B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76D573-0FF2-4BA1-9E56-4EB3F0C930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Hon Yin Tang (SWK)</cp:lastModifiedBy>
  <cp:revision>6</cp:revision>
  <dcterms:created xsi:type="dcterms:W3CDTF">2021-07-30T04:11:00Z</dcterms:created>
  <dcterms:modified xsi:type="dcterms:W3CDTF">2021-08-27T03:48:00Z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