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6E" w:rsidRPr="00A93242" w:rsidRDefault="00FA636E" w:rsidP="00FA636E">
      <w:pPr>
        <w:rPr>
          <w:rFonts w:asciiTheme="minorEastAsia" w:eastAsiaTheme="minorEastAsia" w:hAnsiTheme="minorEastAsia"/>
          <w:color w:val="000000"/>
          <w:lang w:eastAsia="zh-TW"/>
        </w:rPr>
      </w:pPr>
      <w:r w:rsidRPr="00FA636E">
        <w:rPr>
          <w:rFonts w:asciiTheme="minorEastAsia" w:eastAsiaTheme="minorEastAsia" w:hAnsiTheme="minorEastAsia" w:hint="eastAsia"/>
          <w:color w:val="000000"/>
          <w:lang w:eastAsia="zh-TW"/>
        </w:rPr>
        <w:t>應對污名化</w:t>
      </w:r>
      <w:r w:rsidRPr="00A93242">
        <w:rPr>
          <w:rFonts w:asciiTheme="minorEastAsia" w:eastAsiaTheme="minorEastAsia" w:hAnsiTheme="minorEastAsia"/>
          <w:kern w:val="2"/>
        </w:rPr>
        <w:t>(</w:t>
      </w:r>
      <w:r>
        <w:rPr>
          <w:rFonts w:asciiTheme="minorEastAsia" w:eastAsiaTheme="minorEastAsia" w:hAnsiTheme="minorEastAsia"/>
          <w:kern w:val="2"/>
        </w:rPr>
        <w:t xml:space="preserve">Coping with </w:t>
      </w:r>
      <w:r w:rsidRPr="00DF5672">
        <w:rPr>
          <w:rFonts w:asciiTheme="minorEastAsia" w:eastAsiaTheme="minorEastAsia" w:hAnsiTheme="minorEastAsia"/>
          <w:color w:val="000000"/>
          <w:lang w:eastAsia="zh-TW"/>
        </w:rPr>
        <w:t>stigma)</w:t>
      </w:r>
      <w:r w:rsidRPr="00DF5672">
        <w:rPr>
          <w:rFonts w:asciiTheme="minorEastAsia" w:eastAsiaTheme="minorEastAsia" w:hAnsiTheme="minorEastAsia" w:hint="eastAsia"/>
          <w:color w:val="000000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:rsidR="00FA636E" w:rsidRP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促進彈性，福祉，成就，信心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關聯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自我照顧，自我效能，治療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對象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兒童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回應著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兒童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:rsidR="00FA636E" w:rsidRP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5項5分</w:t>
            </w:r>
            <w:bookmarkStart w:id="0" w:name="_GoBack"/>
            <w:r w:rsidR="00D4435C" w:rsidRPr="00D4435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評分</w:t>
            </w: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</w:t>
            </w:r>
            <w:bookmarkEnd w:id="0"/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目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/>
                <w:color w:val="000000"/>
                <w:lang w:eastAsia="zh-TW"/>
              </w:rPr>
              <w:t>.</w:t>
            </w:r>
            <w:r w:rsidRPr="00623EF5">
              <w:rPr>
                <w:rFonts w:asciiTheme="minorEastAsia" w:eastAsiaTheme="minorEastAsia" w:hAnsiTheme="minorEastAsia"/>
                <w:color w:val="000000"/>
                <w:lang w:eastAsia="zh-TW"/>
              </w:rPr>
              <w:t>885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參考</w:t>
            </w:r>
          </w:p>
        </w:tc>
        <w:tc>
          <w:tcPr>
            <w:tcW w:w="7796" w:type="dxa"/>
            <w:shd w:val="clear" w:color="auto" w:fill="auto"/>
          </w:tcPr>
          <w:p w:rsid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DF5853">
              <w:rPr>
                <w:rFonts w:hAnsi="Times"/>
                <w:bCs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DF5853">
              <w:rPr>
                <w:rFonts w:hAnsi="Times"/>
                <w:bCs/>
                <w:szCs w:val="20"/>
                <w:lang w:eastAsia="en-US"/>
              </w:rPr>
              <w:t xml:space="preserve">Chesney, M. A., </w:t>
            </w:r>
            <w:proofErr w:type="spellStart"/>
            <w:r w:rsidRPr="00DF5853">
              <w:rPr>
                <w:rFonts w:hAnsi="Times"/>
                <w:bCs/>
                <w:szCs w:val="20"/>
                <w:lang w:eastAsia="en-US"/>
              </w:rPr>
              <w:t>Neilands</w:t>
            </w:r>
            <w:proofErr w:type="spellEnd"/>
            <w:r w:rsidRPr="00DF5853">
              <w:rPr>
                <w:rFonts w:hAnsi="Times"/>
                <w:bCs/>
                <w:szCs w:val="20"/>
                <w:lang w:eastAsia="en-US"/>
              </w:rPr>
              <w:t>, T. B., Chambers, D. B., Taylor, J. M., &amp; Folkman, S. (2006). A validity and reliability study of the coping self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‐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efficacy scale.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 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British journal of health psychology,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 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11(3), 421-437.</w:t>
            </w:r>
          </w:p>
          <w:p w:rsid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DF5853">
              <w:rPr>
                <w:color w:val="000000"/>
              </w:rPr>
              <w:t xml:space="preserve">Corrigan, P. W., </w:t>
            </w:r>
            <w:proofErr w:type="spellStart"/>
            <w:r w:rsidRPr="00DF5853">
              <w:rPr>
                <w:color w:val="000000"/>
              </w:rPr>
              <w:t>Rafacz</w:t>
            </w:r>
            <w:proofErr w:type="spellEnd"/>
            <w:r w:rsidRPr="00DF5853">
              <w:rPr>
                <w:color w:val="000000"/>
              </w:rPr>
              <w:t xml:space="preserve">, J., &amp; </w:t>
            </w:r>
            <w:proofErr w:type="spellStart"/>
            <w:r w:rsidRPr="00DF5853">
              <w:rPr>
                <w:color w:val="000000"/>
              </w:rPr>
              <w:t>Rüsch</w:t>
            </w:r>
            <w:proofErr w:type="spellEnd"/>
            <w:r w:rsidRPr="00DF5853">
              <w:rPr>
                <w:color w:val="000000"/>
              </w:rPr>
              <w:t>, N. (2011). Examining a progressive model of self-stigma and its impact on people with serious mental illness. Psychiatry research, 189(3), 339-343.</w:t>
            </w:r>
          </w:p>
        </w:tc>
      </w:tr>
    </w:tbl>
    <w:p w:rsidR="00FA636E" w:rsidRPr="00A93242" w:rsidRDefault="00FA636E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:rsidR="00FA636E" w:rsidRPr="00FA636E" w:rsidRDefault="00FA636E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r w:rsidRPr="00FA636E">
        <w:rPr>
          <w:rFonts w:asciiTheme="minorEastAsia" w:eastAsiaTheme="minorEastAsia" w:hAnsiTheme="minorEastAsia" w:hint="eastAsia"/>
          <w:color w:val="000000"/>
          <w:lang w:eastAsia="zh-TW"/>
        </w:rPr>
        <w:t>應對污名化的計分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FA636E" w:rsidRPr="00FA636E" w:rsidTr="00C80521">
        <w:tc>
          <w:tcPr>
            <w:tcW w:w="268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:rsidR="00FA636E" w:rsidRPr="00FA636E" w:rsidRDefault="00FA636E" w:rsidP="00C8052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很多</w:t>
            </w:r>
          </w:p>
        </w:tc>
      </w:tr>
      <w:tr w:rsidR="00FA636E" w:rsidRPr="00FA636E" w:rsidTr="00C80521">
        <w:tc>
          <w:tcPr>
            <w:tcW w:w="2689" w:type="dxa"/>
            <w:shd w:val="clear" w:color="auto" w:fill="auto"/>
          </w:tcPr>
          <w:p w:rsidR="00FA636E" w:rsidRP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項目1-</w:t>
            </w:r>
            <w:r w:rsidRPr="00FA636E">
              <w:rPr>
                <w:rFonts w:asciiTheme="minorEastAsia" w:eastAsiaTheme="minorEastAsia" w:hAnsiTheme="minorEastAsia"/>
                <w:color w:val="000000"/>
                <w:lang w:eastAsia="zh-TW"/>
              </w:rPr>
              <w:t>5</w:t>
            </w: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100</w:t>
            </w:r>
          </w:p>
        </w:tc>
      </w:tr>
    </w:tbl>
    <w:p w:rsidR="00FA636E" w:rsidRPr="00A93242" w:rsidRDefault="00FA636E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行動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讚賞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需要稍作推動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需要積極推動</w:t>
            </w:r>
          </w:p>
        </w:tc>
      </w:tr>
    </w:tbl>
    <w:p w:rsidR="00FA636E" w:rsidRPr="00A93242" w:rsidRDefault="00FA636E" w:rsidP="00FA636E">
      <w:pPr>
        <w:rPr>
          <w:rFonts w:asciiTheme="minorEastAsia" w:eastAsiaTheme="minorEastAsia" w:hAnsiTheme="minorEastAsia"/>
        </w:rPr>
      </w:pPr>
    </w:p>
    <w:p w:rsidR="00FA636E" w:rsidRDefault="00FA636E" w:rsidP="00FA636E"/>
    <w:p w:rsidR="00DC697A" w:rsidRDefault="00DC697A"/>
    <w:sectPr w:rsidR="00DC69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6E"/>
    <w:rsid w:val="00D4435C"/>
    <w:rsid w:val="00DC697A"/>
    <w:rsid w:val="00DF5672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A661"/>
  <w15:chartTrackingRefBased/>
  <w15:docId w15:val="{B4AF271B-FB2B-4597-A9AC-1397F68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6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FA636E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Jiayue Chai (SWK)</cp:lastModifiedBy>
  <cp:revision>3</cp:revision>
  <dcterms:created xsi:type="dcterms:W3CDTF">2021-08-03T01:34:00Z</dcterms:created>
  <dcterms:modified xsi:type="dcterms:W3CDTF">2021-08-03T01:44:00Z</dcterms:modified>
</cp:coreProperties>
</file>