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5A0ED7DD" w:rsidR="00C51CB9" w:rsidRPr="00247883" w:rsidRDefault="000B1454" w:rsidP="00C51CB9">
      <w:pPr>
        <w:rPr>
          <w:rFonts w:eastAsia="PMingLiU" w:cs="Times New Roman" w:hint="eastAsia"/>
          <w:sz w:val="24"/>
          <w:szCs w:val="24"/>
          <w:lang w:eastAsia="zh-TW"/>
        </w:rPr>
      </w:pPr>
      <w:r w:rsidRPr="00247883">
        <w:rPr>
          <w:rFonts w:ascii="Times New Roman" w:eastAsia="PMingLiU" w:hAnsi="Times New Roman" w:cs="Times New Roman"/>
          <w:sz w:val="24"/>
          <w:szCs w:val="24"/>
          <w:lang w:eastAsia="zh-TW"/>
        </w:rPr>
        <w:t>(9</w:t>
      </w:r>
      <w:r w:rsidR="00247883" w:rsidRPr="00247883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5</w:t>
      </w:r>
      <w:r w:rsidRPr="0024788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C1475B" w:rsidRPr="00247883">
        <w:rPr>
          <w:rFonts w:eastAsia="PMingLiU" w:cs="AdvTT716680a6+81" w:hint="eastAsia"/>
          <w:sz w:val="24"/>
          <w:szCs w:val="24"/>
          <w:lang w:eastAsia="zh-TW"/>
        </w:rPr>
        <w:t>自</w:t>
      </w:r>
      <w:r w:rsidR="00C1475B" w:rsidRPr="00247883">
        <w:rPr>
          <w:rFonts w:eastAsia="PMingLiU" w:cs="AdvTT716680a6+62" w:hint="eastAsia"/>
          <w:sz w:val="24"/>
          <w:szCs w:val="24"/>
          <w:lang w:eastAsia="zh-TW"/>
        </w:rPr>
        <w:t>我</w:t>
      </w:r>
      <w:r w:rsidR="00C1475B" w:rsidRPr="00247883">
        <w:rPr>
          <w:rFonts w:eastAsia="PMingLiU" w:cs="AdvTT716680a6+53" w:hint="eastAsia"/>
          <w:sz w:val="24"/>
          <w:szCs w:val="24"/>
          <w:lang w:eastAsia="zh-TW"/>
        </w:rPr>
        <w:t>區</w:t>
      </w:r>
      <w:r w:rsidR="00C1475B" w:rsidRPr="00247883">
        <w:rPr>
          <w:rFonts w:eastAsia="PMingLiU" w:cs="AdvTT716680a6+52" w:hint="eastAsia"/>
          <w:sz w:val="24"/>
          <w:szCs w:val="24"/>
          <w:lang w:eastAsia="zh-TW"/>
        </w:rPr>
        <w:t>分</w:t>
      </w:r>
      <w:r w:rsidR="00C1475B" w:rsidRPr="00247883">
        <w:rPr>
          <w:rFonts w:eastAsia="PMingLiU" w:cs="AdvTT716680a6+91" w:hint="eastAsia"/>
          <w:sz w:val="24"/>
          <w:szCs w:val="24"/>
          <w:lang w:eastAsia="zh-TW"/>
        </w:rPr>
        <w:t>量</w:t>
      </w:r>
      <w:r w:rsidR="00C1475B" w:rsidRPr="00247883">
        <w:rPr>
          <w:rFonts w:eastAsia="PMingLiU" w:cs="AdvTT716680a6+88" w:hint="eastAsia"/>
          <w:sz w:val="24"/>
          <w:szCs w:val="24"/>
          <w:lang w:eastAsia="zh-TW"/>
        </w:rPr>
        <w:t>表</w:t>
      </w:r>
      <w:r w:rsidR="00EF716D" w:rsidRPr="00B4767F">
        <w:rPr>
          <w:rFonts w:eastAsia="PMingLiU" w:cs="Times New Roman" w:hint="eastAsia"/>
          <w:sz w:val="24"/>
          <w:szCs w:val="24"/>
          <w:lang w:eastAsia="zh-TW"/>
        </w:rPr>
        <w:t>：</w:t>
      </w:r>
      <w:r w:rsidR="00247883" w:rsidRPr="00247883">
        <w:rPr>
          <w:rFonts w:ascii="等线" w:eastAsia="PMingLiU" w:hAnsi="等线" w:cs="AdvTT716680a6+60" w:hint="eastAsia"/>
          <w:sz w:val="24"/>
          <w:szCs w:val="24"/>
          <w:lang w:eastAsia="zh-TW"/>
        </w:rPr>
        <w:t>混溶一體</w:t>
      </w:r>
      <w:r w:rsidR="00C1475B" w:rsidRPr="00247883">
        <w:rPr>
          <w:rFonts w:eastAsia="PMingLiU" w:cs="AdvTT716680a6+91" w:hint="eastAsia"/>
          <w:sz w:val="24"/>
          <w:szCs w:val="24"/>
          <w:lang w:eastAsia="zh-TW"/>
        </w:rPr>
        <w:t>量</w:t>
      </w:r>
      <w:r w:rsidR="00C1475B" w:rsidRPr="00247883">
        <w:rPr>
          <w:rFonts w:eastAsia="PMingLiU" w:cs="AdvTT716680a6+88" w:hint="eastAsia"/>
          <w:sz w:val="24"/>
          <w:szCs w:val="24"/>
          <w:lang w:eastAsia="zh-TW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7826"/>
        <w:gridCol w:w="992"/>
        <w:gridCol w:w="993"/>
        <w:gridCol w:w="1164"/>
        <w:gridCol w:w="708"/>
        <w:gridCol w:w="709"/>
        <w:gridCol w:w="709"/>
      </w:tblGrid>
      <w:tr w:rsidR="00C1475B" w:rsidRPr="00247883" w14:paraId="67A41744" w14:textId="1ABBCE58" w:rsidTr="00325D4C">
        <w:tc>
          <w:tcPr>
            <w:tcW w:w="816" w:type="dxa"/>
          </w:tcPr>
          <w:p w14:paraId="1BA62274" w14:textId="77777777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26" w:type="dxa"/>
            <w:vAlign w:val="center"/>
          </w:tcPr>
          <w:p w14:paraId="4F8488A4" w14:textId="4AECC3F1" w:rsidR="000B1454" w:rsidRPr="00247883" w:rsidRDefault="00EF716D" w:rsidP="002B458A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F716D">
              <w:rPr>
                <w:rFonts w:eastAsia="PMingLiU" w:cs="Times New Roman" w:hint="eastAsia"/>
                <w:sz w:val="24"/>
                <w:szCs w:val="24"/>
                <w:lang w:eastAsia="zh-TW"/>
              </w:rPr>
              <w:t>這些問題涉及您對自己以及與他人的關係的想法和感受。請仔細閱讀每條陳述，並按</w:t>
            </w:r>
            <w:r w:rsidRPr="00EF716D">
              <w:rPr>
                <w:rFonts w:eastAsia="PMingLiU" w:cs="Times New Roman"/>
                <w:sz w:val="24"/>
                <w:szCs w:val="24"/>
                <w:lang w:eastAsia="zh-TW"/>
              </w:rPr>
              <w:t xml:space="preserve"> 1（完全不）到 6（非常）的等級</w:t>
            </w:r>
            <w:r w:rsidR="004B6C86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來決定該陳述對您一般而言有多正確</w:t>
            </w:r>
            <w:r w:rsidRPr="00EF716D">
              <w:rPr>
                <w:rFonts w:eastAsia="PMingLiU" w:cs="Times New Roman"/>
                <w:sz w:val="24"/>
                <w:szCs w:val="24"/>
                <w:lang w:eastAsia="zh-TW"/>
              </w:rPr>
              <w:t>。如果您認為某個項目與您不相關（例如，您目前尚未結婚或沒有穩定的關係，或者您的父母之</w:t>
            </w:r>
            <w:proofErr w:type="gramStart"/>
            <w:r w:rsidRPr="00EF716D">
              <w:rPr>
                <w:rFonts w:eastAsia="PMingLiU" w:cs="Times New Roman"/>
                <w:sz w:val="24"/>
                <w:szCs w:val="24"/>
                <w:lang w:eastAsia="zh-TW"/>
              </w:rPr>
              <w:t>一</w:t>
            </w:r>
            <w:proofErr w:type="gramEnd"/>
            <w:r w:rsidRPr="00EF716D">
              <w:rPr>
                <w:rFonts w:eastAsia="PMingLiU" w:cs="Times New Roman"/>
                <w:sz w:val="24"/>
                <w:szCs w:val="24"/>
                <w:lang w:eastAsia="zh-TW"/>
              </w:rPr>
              <w:t>或雙雙去世），請根據您對在這種情況下您的想法和感受的最佳猜測來回答該問題。請務必回答每一項，並儘量誠實、準確地回答。</w:t>
            </w:r>
          </w:p>
        </w:tc>
        <w:tc>
          <w:tcPr>
            <w:tcW w:w="992" w:type="dxa"/>
            <w:vAlign w:val="center"/>
          </w:tcPr>
          <w:p w14:paraId="7114F1CD" w14:textId="77777777" w:rsidR="00325D4C" w:rsidRDefault="00C1475B" w:rsidP="00E33195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247883">
              <w:rPr>
                <w:rFonts w:eastAsia="PMingLiU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2A7AE6E1" w14:textId="2A53EF6D" w:rsidR="000B1454" w:rsidRPr="00247883" w:rsidRDefault="00C1475B" w:rsidP="00E33195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247883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  <w:r w:rsidRPr="00247883">
              <w:rPr>
                <w:rFonts w:eastAsia="PMingLiU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7F7FD69" w14:textId="3578E400" w:rsidR="000B1454" w:rsidRPr="00247883" w:rsidRDefault="00C1475B" w:rsidP="00C1475B">
            <w:pPr>
              <w:rPr>
                <w:rFonts w:eastAsia="PMingLiU" w:cs="Times New Roman" w:hint="eastAsia"/>
                <w:sz w:val="24"/>
                <w:szCs w:val="24"/>
              </w:rPr>
            </w:pPr>
            <w:r w:rsidRPr="00247883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164" w:type="dxa"/>
            <w:vAlign w:val="center"/>
          </w:tcPr>
          <w:p w14:paraId="712DE3BE" w14:textId="77777777" w:rsidR="00325D4C" w:rsidRDefault="00C1475B" w:rsidP="00325D4C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247883">
              <w:rPr>
                <w:rFonts w:eastAsia="PMingLiU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0FC17D6A" w14:textId="0A4AC32A" w:rsidR="000B1454" w:rsidRPr="00247883" w:rsidRDefault="00C1475B" w:rsidP="00325D4C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247883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708" w:type="dxa"/>
            <w:vAlign w:val="center"/>
          </w:tcPr>
          <w:p w14:paraId="0CF4FDF0" w14:textId="1E62BAF2" w:rsidR="000B1454" w:rsidRPr="00247883" w:rsidRDefault="00C1475B" w:rsidP="00E33195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247883">
              <w:rPr>
                <w:rFonts w:eastAsia="PMingLiU" w:cs="Times New Roman" w:hint="eastAsia"/>
                <w:sz w:val="24"/>
                <w:szCs w:val="24"/>
                <w:lang w:eastAsia="zh-TW"/>
              </w:rPr>
              <w:t>有點正確</w:t>
            </w:r>
          </w:p>
        </w:tc>
        <w:tc>
          <w:tcPr>
            <w:tcW w:w="709" w:type="dxa"/>
            <w:vAlign w:val="center"/>
          </w:tcPr>
          <w:p w14:paraId="2691EC68" w14:textId="49BB2114" w:rsidR="000B1454" w:rsidRPr="00247883" w:rsidRDefault="00C1475B" w:rsidP="00E33195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247883">
              <w:rPr>
                <w:rFonts w:eastAsia="PMingLiU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709" w:type="dxa"/>
            <w:vAlign w:val="center"/>
          </w:tcPr>
          <w:p w14:paraId="31E7CFED" w14:textId="044B788C" w:rsidR="000B1454" w:rsidRPr="00247883" w:rsidRDefault="00C1475B" w:rsidP="00E33195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247883">
              <w:rPr>
                <w:rFonts w:eastAsia="PMingLiU" w:cs="Times New Roman" w:hint="eastAsia"/>
                <w:sz w:val="24"/>
                <w:szCs w:val="24"/>
                <w:lang w:eastAsia="zh-TW"/>
              </w:rPr>
              <w:t>非常正確</w:t>
            </w:r>
          </w:p>
        </w:tc>
      </w:tr>
      <w:tr w:rsidR="00C1475B" w:rsidRPr="00247883" w14:paraId="42939107" w14:textId="1DF1D05F" w:rsidTr="00325D4C">
        <w:tc>
          <w:tcPr>
            <w:tcW w:w="816" w:type="dxa"/>
            <w:vAlign w:val="center"/>
          </w:tcPr>
          <w:p w14:paraId="43D996D7" w14:textId="6EF90F4A" w:rsidR="000B1454" w:rsidRPr="00247883" w:rsidRDefault="00247883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0B1454"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14:paraId="0D7C8C47" w14:textId="61BF0DC3" w:rsidR="000B1454" w:rsidRPr="00EF716D" w:rsidRDefault="00C1475B" w:rsidP="00A3353D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F716D">
              <w:rPr>
                <w:rFonts w:eastAsia="PMingLiU" w:cs="AdvTT716680a6+57" w:hint="eastAsia"/>
                <w:sz w:val="24"/>
                <w:szCs w:val="24"/>
                <w:lang w:eastAsia="zh-TW"/>
              </w:rPr>
              <w:t>在</w:t>
            </w:r>
            <w:r w:rsidRPr="00EF716D">
              <w:rPr>
                <w:rFonts w:eastAsia="PMingLiU" w:cs="AdvTT716680a6+95" w:hint="eastAsia"/>
                <w:sz w:val="24"/>
                <w:szCs w:val="24"/>
                <w:lang w:eastAsia="zh-TW"/>
              </w:rPr>
              <w:t>開</w:t>
            </w:r>
            <w:r w:rsidRPr="00EF716D">
              <w:rPr>
                <w:rFonts w:eastAsia="PMingLiU" w:cs="AdvTT716680a6+59" w:hint="eastAsia"/>
                <w:sz w:val="24"/>
                <w:szCs w:val="24"/>
                <w:lang w:eastAsia="zh-TW"/>
              </w:rPr>
              <w:t>始</w:t>
            </w:r>
            <w:r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一件</w:t>
            </w:r>
            <w:r w:rsidRPr="00EF716D">
              <w:rPr>
                <w:rFonts w:eastAsia="PMingLiU" w:cs="AdvTT716680a6+91" w:hint="eastAsia"/>
                <w:sz w:val="24"/>
                <w:szCs w:val="24"/>
                <w:lang w:eastAsia="zh-TW"/>
              </w:rPr>
              <w:t>重</w:t>
            </w:r>
            <w:r w:rsidRPr="00EF716D">
              <w:rPr>
                <w:rFonts w:eastAsia="PMingLiU" w:cs="AdvTT716680a6+89" w:hint="eastAsia"/>
                <w:sz w:val="24"/>
                <w:szCs w:val="24"/>
                <w:lang w:eastAsia="zh-TW"/>
              </w:rPr>
              <w:t>要</w:t>
            </w:r>
            <w:r w:rsidRPr="00EF716D">
              <w:rPr>
                <w:rFonts w:eastAsia="PMingLiU" w:cs="AdvTT716680a6+76" w:hint="eastAsia"/>
                <w:sz w:val="24"/>
                <w:szCs w:val="24"/>
                <w:lang w:eastAsia="zh-TW"/>
              </w:rPr>
              <w:t>的</w:t>
            </w:r>
            <w:r w:rsidRPr="00EF716D">
              <w:rPr>
                <w:rFonts w:eastAsia="PMingLiU" w:cs="AdvTT716680a6+5d" w:hint="eastAsia"/>
                <w:sz w:val="24"/>
                <w:szCs w:val="24"/>
                <w:lang w:eastAsia="zh-TW"/>
              </w:rPr>
              <w:t>工</w:t>
            </w:r>
            <w:r w:rsidRPr="00EF716D">
              <w:rPr>
                <w:rFonts w:eastAsia="PMingLiU" w:cs="AdvTT716680a6+4f" w:hint="eastAsia"/>
                <w:sz w:val="24"/>
                <w:szCs w:val="24"/>
                <w:lang w:eastAsia="zh-TW"/>
              </w:rPr>
              <w:t>作</w:t>
            </w:r>
            <w:r w:rsidRPr="00EF716D">
              <w:rPr>
                <w:rFonts w:eastAsia="PMingLiU" w:cs="AdvTT716680a6+62" w:hint="eastAsia"/>
                <w:sz w:val="24"/>
                <w:szCs w:val="24"/>
                <w:lang w:eastAsia="zh-TW"/>
              </w:rPr>
              <w:t>或</w:t>
            </w:r>
            <w:r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任</w:t>
            </w:r>
            <w:r w:rsidRPr="00EF716D">
              <w:rPr>
                <w:rFonts w:eastAsia="PMingLiU" w:cs="AdvTT716680a6+52" w:hint="eastAsia"/>
                <w:sz w:val="24"/>
                <w:szCs w:val="24"/>
                <w:lang w:eastAsia="zh-TW"/>
              </w:rPr>
              <w:t>務</w:t>
            </w:r>
            <w:r w:rsidRPr="00EF716D">
              <w:rPr>
                <w:rFonts w:eastAsia="PMingLiU" w:cs="AdvTT716680a6+66" w:hint="eastAsia"/>
                <w:sz w:val="24"/>
                <w:szCs w:val="24"/>
                <w:lang w:eastAsia="zh-TW"/>
              </w:rPr>
              <w:t>時</w:t>
            </w:r>
            <w:r w:rsidR="00EF716D" w:rsidRPr="00EF716D">
              <w:rPr>
                <w:rFonts w:eastAsia="PMingLiU" w:cs="AdvTimes" w:hint="eastAsia"/>
                <w:sz w:val="24"/>
                <w:szCs w:val="24"/>
                <w:lang w:eastAsia="zh-TW"/>
              </w:rPr>
              <w:t>，</w:t>
            </w:r>
            <w:r w:rsidRPr="00EF716D">
              <w:rPr>
                <w:rFonts w:eastAsia="PMingLiU" w:cs="AdvTT716680a6+62" w:hint="eastAsia"/>
                <w:sz w:val="24"/>
                <w:szCs w:val="24"/>
                <w:lang w:eastAsia="zh-TW"/>
              </w:rPr>
              <w:t>我</w:t>
            </w:r>
            <w:r w:rsidRPr="00EF716D">
              <w:rPr>
                <w:rFonts w:eastAsia="PMingLiU" w:cs="AdvTT716680a6+90" w:hint="eastAsia"/>
                <w:sz w:val="24"/>
                <w:szCs w:val="24"/>
                <w:lang w:eastAsia="zh-TW"/>
              </w:rPr>
              <w:t>通</w:t>
            </w:r>
            <w:r w:rsidRPr="00EF716D">
              <w:rPr>
                <w:rFonts w:eastAsia="PMingLiU" w:cs="AdvTT716680a6+5e" w:hint="eastAsia"/>
                <w:sz w:val="24"/>
                <w:szCs w:val="24"/>
                <w:lang w:eastAsia="zh-TW"/>
              </w:rPr>
              <w:t>常</w:t>
            </w:r>
            <w:r w:rsidRPr="00EF716D">
              <w:rPr>
                <w:rFonts w:eastAsia="PMingLiU" w:cs="AdvTT716680a6+97" w:hint="eastAsia"/>
                <w:sz w:val="24"/>
                <w:szCs w:val="24"/>
                <w:lang w:eastAsia="zh-TW"/>
              </w:rPr>
              <w:t>需</w:t>
            </w:r>
            <w:r w:rsidRPr="00EF716D">
              <w:rPr>
                <w:rFonts w:eastAsia="PMingLiU" w:cs="AdvTT716680a6+89" w:hint="eastAsia"/>
                <w:sz w:val="24"/>
                <w:szCs w:val="24"/>
                <w:lang w:eastAsia="zh-TW"/>
              </w:rPr>
              <w:t>要</w:t>
            </w:r>
            <w:r w:rsidRPr="00EF716D">
              <w:rPr>
                <w:rFonts w:eastAsia="PMingLiU" w:cs="AdvTT716680a6+52" w:hint="eastAsia"/>
                <w:sz w:val="24"/>
                <w:szCs w:val="24"/>
                <w:lang w:eastAsia="zh-TW"/>
              </w:rPr>
              <w:t>別</w:t>
            </w:r>
            <w:r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人</w:t>
            </w:r>
            <w:r w:rsidRPr="00EF716D">
              <w:rPr>
                <w:rFonts w:eastAsia="PMingLiU" w:cs="AdvTT716680a6+5f" w:hint="eastAsia"/>
                <w:sz w:val="24"/>
                <w:szCs w:val="24"/>
                <w:lang w:eastAsia="zh-TW"/>
              </w:rPr>
              <w:t>很</w:t>
            </w:r>
            <w:r w:rsidRPr="00EF716D">
              <w:rPr>
                <w:rFonts w:eastAsia="PMingLiU" w:cs="AdvTT716680a6+59" w:hint="eastAsia"/>
                <w:sz w:val="24"/>
                <w:szCs w:val="24"/>
                <w:lang w:eastAsia="zh-TW"/>
              </w:rPr>
              <w:t>多鼓勵</w:t>
            </w:r>
            <w:r w:rsidR="007A358E" w:rsidRPr="00EF716D">
              <w:rPr>
                <w:rFonts w:eastAsia="PMingLiU" w:cs="AdvTT716680a6+59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992" w:type="dxa"/>
            <w:vAlign w:val="center"/>
          </w:tcPr>
          <w:p w14:paraId="7E1E2EEB" w14:textId="3ACF57B4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6FAF73D" w14:textId="0AC60088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  <w:vAlign w:val="center"/>
          </w:tcPr>
          <w:p w14:paraId="44EBC164" w14:textId="039B0887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366F830" w14:textId="18FE75A8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779220A" w14:textId="74F47A61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0D38D2C" w14:textId="6207DEF6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47883" w14:paraId="7B841376" w14:textId="77777777" w:rsidTr="00325D4C">
        <w:tc>
          <w:tcPr>
            <w:tcW w:w="816" w:type="dxa"/>
            <w:vAlign w:val="center"/>
          </w:tcPr>
          <w:p w14:paraId="57E46ACE" w14:textId="352E49F4" w:rsidR="000B1454" w:rsidRPr="00247883" w:rsidRDefault="00247883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0B1454"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14:paraId="70E23E1E" w14:textId="55B50981" w:rsidR="000B1454" w:rsidRPr="00EF716D" w:rsidRDefault="00B078FD" w:rsidP="00A3353D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F716D">
              <w:rPr>
                <w:rFonts w:eastAsia="PMingLiU" w:cs="AdvTT716680a6+62" w:hint="eastAsia"/>
                <w:sz w:val="24"/>
                <w:szCs w:val="24"/>
                <w:lang w:eastAsia="zh-TW"/>
              </w:rPr>
              <w:t>我</w:t>
            </w:r>
            <w:r w:rsidRPr="00EF716D">
              <w:rPr>
                <w:rFonts w:eastAsia="PMingLiU" w:cs="AdvTT716680a6+61" w:hint="eastAsia"/>
                <w:sz w:val="24"/>
                <w:szCs w:val="24"/>
                <w:lang w:eastAsia="zh-TW"/>
              </w:rPr>
              <w:t>感</w:t>
            </w:r>
            <w:r w:rsidRPr="00EF716D">
              <w:rPr>
                <w:rFonts w:eastAsia="PMingLiU" w:cs="AdvTT716680a6+52" w:hint="eastAsia"/>
                <w:sz w:val="24"/>
                <w:szCs w:val="24"/>
                <w:lang w:eastAsia="zh-TW"/>
              </w:rPr>
              <w:t>到</w:t>
            </w:r>
            <w:r w:rsidRPr="00EF716D">
              <w:rPr>
                <w:rFonts w:eastAsia="PMingLiU" w:cs="AdvTT716680a6+67" w:hint="eastAsia"/>
                <w:sz w:val="24"/>
                <w:szCs w:val="24"/>
                <w:lang w:eastAsia="zh-TW"/>
              </w:rPr>
              <w:t>有</w:t>
            </w:r>
            <w:r w:rsidRPr="00EF716D">
              <w:rPr>
                <w:rFonts w:eastAsia="PMingLiU" w:cs="AdvTT716680a6+97" w:hint="eastAsia"/>
                <w:sz w:val="24"/>
                <w:szCs w:val="24"/>
                <w:lang w:eastAsia="zh-TW"/>
              </w:rPr>
              <w:t>需</w:t>
            </w:r>
            <w:r w:rsidRPr="00EF716D">
              <w:rPr>
                <w:rFonts w:eastAsia="PMingLiU" w:cs="AdvTT716680a6+89" w:hint="eastAsia"/>
                <w:sz w:val="24"/>
                <w:szCs w:val="24"/>
                <w:lang w:eastAsia="zh-TW"/>
              </w:rPr>
              <w:t>要</w:t>
            </w:r>
            <w:r w:rsidRPr="00EF716D">
              <w:rPr>
                <w:rFonts w:eastAsia="PMingLiU" w:cs="AdvTT716680a6+5f" w:hint="eastAsia"/>
                <w:sz w:val="24"/>
                <w:szCs w:val="24"/>
                <w:lang w:eastAsia="zh-TW"/>
              </w:rPr>
              <w:t>得</w:t>
            </w:r>
            <w:r w:rsidRPr="00EF716D">
              <w:rPr>
                <w:rFonts w:eastAsia="PMingLiU" w:cs="AdvTT716680a6+52" w:hint="eastAsia"/>
                <w:sz w:val="24"/>
                <w:szCs w:val="24"/>
                <w:lang w:eastAsia="zh-TW"/>
              </w:rPr>
              <w:t>到</w:t>
            </w:r>
            <w:r w:rsidRPr="00EF716D">
              <w:rPr>
                <w:rFonts w:eastAsia="PMingLiU" w:cs="AdvTT716680a6+62" w:hint="eastAsia"/>
                <w:sz w:val="24"/>
                <w:szCs w:val="24"/>
                <w:lang w:eastAsia="zh-TW"/>
              </w:rPr>
              <w:t>我</w:t>
            </w:r>
            <w:r w:rsidRPr="00EF716D">
              <w:rPr>
                <w:rFonts w:eastAsia="PMingLiU" w:cs="AdvTT716680a6+75" w:hint="eastAsia"/>
                <w:sz w:val="24"/>
                <w:szCs w:val="24"/>
                <w:lang w:eastAsia="zh-TW"/>
              </w:rPr>
              <w:t>生</w:t>
            </w:r>
            <w:r w:rsidRPr="00EF716D">
              <w:rPr>
                <w:rFonts w:eastAsia="PMingLiU" w:cs="AdvTT716680a6+54" w:hint="eastAsia"/>
                <w:sz w:val="24"/>
                <w:szCs w:val="24"/>
                <w:lang w:eastAsia="zh-TW"/>
              </w:rPr>
              <w:t>命</w:t>
            </w:r>
            <w:r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中</w:t>
            </w:r>
            <w:r w:rsidRPr="00EF716D">
              <w:rPr>
                <w:rFonts w:eastAsia="PMingLiU" w:cs="AdvTT716680a6+5d" w:hint="eastAsia"/>
                <w:sz w:val="24"/>
                <w:szCs w:val="24"/>
                <w:lang w:eastAsia="zh-TW"/>
              </w:rPr>
              <w:t>差</w:t>
            </w:r>
            <w:r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不</w:t>
            </w:r>
            <w:r w:rsidRPr="00EF716D">
              <w:rPr>
                <w:rFonts w:eastAsia="PMingLiU" w:cs="AdvTT716680a6+59" w:hint="eastAsia"/>
                <w:sz w:val="24"/>
                <w:szCs w:val="24"/>
                <w:lang w:eastAsia="zh-TW"/>
              </w:rPr>
              <w:t>多</w:t>
            </w:r>
            <w:r w:rsidRPr="00EF716D">
              <w:rPr>
                <w:rFonts w:eastAsia="PMingLiU" w:cs="AdvTT716680a6+6b" w:hint="eastAsia"/>
                <w:sz w:val="24"/>
                <w:szCs w:val="24"/>
                <w:lang w:eastAsia="zh-TW"/>
              </w:rPr>
              <w:t>每</w:t>
            </w:r>
            <w:r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一</w:t>
            </w:r>
            <w:r w:rsidRPr="00EF716D">
              <w:rPr>
                <w:rFonts w:eastAsia="PMingLiU" w:cs="AdvTT716680a6+50" w:hint="eastAsia"/>
                <w:sz w:val="24"/>
                <w:szCs w:val="24"/>
                <w:lang w:eastAsia="zh-TW"/>
              </w:rPr>
              <w:t>個</w:t>
            </w:r>
            <w:r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人</w:t>
            </w:r>
            <w:r w:rsidRPr="00EF716D">
              <w:rPr>
                <w:rFonts w:eastAsia="PMingLiU" w:cs="AdvTT716680a6+76" w:hint="eastAsia"/>
                <w:sz w:val="24"/>
                <w:szCs w:val="24"/>
                <w:lang w:eastAsia="zh-TW"/>
              </w:rPr>
              <w:t>的</w:t>
            </w:r>
            <w:r w:rsidRPr="00EF716D">
              <w:rPr>
                <w:rFonts w:eastAsia="PMingLiU" w:cs="AdvTT716680a6+8a" w:hint="eastAsia"/>
                <w:sz w:val="24"/>
                <w:szCs w:val="24"/>
                <w:lang w:eastAsia="zh-TW"/>
              </w:rPr>
              <w:t>認同。</w:t>
            </w:r>
          </w:p>
        </w:tc>
        <w:tc>
          <w:tcPr>
            <w:tcW w:w="992" w:type="dxa"/>
            <w:vAlign w:val="center"/>
          </w:tcPr>
          <w:p w14:paraId="32760A92" w14:textId="74FD8CEC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75805EAC" w14:textId="3E143C69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  <w:vAlign w:val="center"/>
          </w:tcPr>
          <w:p w14:paraId="58BCF24E" w14:textId="295E5998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3A8840F" w14:textId="239FE0B5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2DF189A" w14:textId="477C33FB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3BFAE07" w14:textId="02E2EED1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47883" w14:paraId="05855A9A" w14:textId="77777777" w:rsidTr="00325D4C">
        <w:tc>
          <w:tcPr>
            <w:tcW w:w="816" w:type="dxa"/>
            <w:vAlign w:val="center"/>
          </w:tcPr>
          <w:p w14:paraId="3359FB90" w14:textId="36B4ABBA" w:rsidR="000B1454" w:rsidRPr="00247883" w:rsidRDefault="00247883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0B1454"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14:paraId="1E1485C7" w14:textId="4940290A" w:rsidR="000B1454" w:rsidRPr="00EF716D" w:rsidRDefault="00B078FD" w:rsidP="00A3353D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F716D">
              <w:rPr>
                <w:rFonts w:eastAsia="PMingLiU" w:cs="AdvTT716680a6+62" w:hint="eastAsia"/>
                <w:sz w:val="24"/>
                <w:szCs w:val="24"/>
                <w:lang w:eastAsia="zh-TW"/>
              </w:rPr>
              <w:t>我</w:t>
            </w:r>
            <w:r w:rsidRPr="00EF716D">
              <w:rPr>
                <w:rFonts w:eastAsia="PMingLiU" w:cs="AdvTT716680a6+7d" w:hint="eastAsia"/>
                <w:sz w:val="24"/>
                <w:szCs w:val="24"/>
                <w:lang w:eastAsia="zh-TW"/>
              </w:rPr>
              <w:t>經</w:t>
            </w:r>
            <w:r w:rsidRPr="00EF716D">
              <w:rPr>
                <w:rFonts w:eastAsia="PMingLiU" w:cs="AdvTT716680a6+5e" w:hint="eastAsia"/>
                <w:sz w:val="24"/>
                <w:szCs w:val="24"/>
                <w:lang w:eastAsia="zh-TW"/>
              </w:rPr>
              <w:t>常</w:t>
            </w:r>
            <w:r w:rsidRPr="00EF716D">
              <w:rPr>
                <w:rFonts w:eastAsia="PMingLiU" w:cs="AdvTT716680a6+54" w:hint="eastAsia"/>
                <w:sz w:val="24"/>
                <w:szCs w:val="24"/>
                <w:lang w:eastAsia="zh-TW"/>
              </w:rPr>
              <w:t>同</w:t>
            </w:r>
            <w:r w:rsidRPr="00EF716D">
              <w:rPr>
                <w:rFonts w:eastAsia="PMingLiU" w:cs="AdvTT716680a6+61" w:hint="eastAsia"/>
                <w:sz w:val="24"/>
                <w:szCs w:val="24"/>
                <w:lang w:eastAsia="zh-TW"/>
              </w:rPr>
              <w:t>意</w:t>
            </w:r>
            <w:r w:rsidRPr="00EF716D">
              <w:rPr>
                <w:rFonts w:eastAsia="PMingLiU" w:cs="AdvTT716680a6+52" w:hint="eastAsia"/>
                <w:sz w:val="24"/>
                <w:szCs w:val="24"/>
                <w:lang w:eastAsia="zh-TW"/>
              </w:rPr>
              <w:t>別</w:t>
            </w:r>
            <w:r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人</w:t>
            </w:r>
            <w:r w:rsidRPr="00EF716D">
              <w:rPr>
                <w:rFonts w:eastAsia="PMingLiU" w:cs="AdvTT716680a6+76" w:hint="eastAsia"/>
                <w:sz w:val="24"/>
                <w:szCs w:val="24"/>
                <w:lang w:eastAsia="zh-TW"/>
              </w:rPr>
              <w:t>的</w:t>
            </w:r>
            <w:r w:rsidRPr="00EF716D">
              <w:rPr>
                <w:rFonts w:eastAsia="PMingLiU" w:cs="AdvTT716680a6+61" w:hint="eastAsia"/>
                <w:sz w:val="24"/>
                <w:szCs w:val="24"/>
                <w:lang w:eastAsia="zh-TW"/>
              </w:rPr>
              <w:t>意</w:t>
            </w:r>
            <w:r w:rsidRPr="00EF716D">
              <w:rPr>
                <w:rFonts w:eastAsia="PMingLiU" w:cs="AdvTT716680a6+89" w:hint="eastAsia"/>
                <w:sz w:val="24"/>
                <w:szCs w:val="24"/>
                <w:lang w:eastAsia="zh-TW"/>
              </w:rPr>
              <w:t>見</w:t>
            </w:r>
            <w:r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以</w:t>
            </w:r>
            <w:r w:rsidRPr="00EF716D">
              <w:rPr>
                <w:rFonts w:eastAsia="PMingLiU" w:cs="AdvTT716680a6+6c" w:hint="eastAsia"/>
                <w:sz w:val="24"/>
                <w:szCs w:val="24"/>
                <w:lang w:eastAsia="zh-TW"/>
              </w:rPr>
              <w:t>求</w:t>
            </w:r>
            <w:r w:rsidRPr="00EF716D">
              <w:rPr>
                <w:rFonts w:eastAsia="PMingLiU" w:cs="AdvTT716680a6+53" w:hint="eastAsia"/>
                <w:sz w:val="24"/>
                <w:szCs w:val="24"/>
                <w:lang w:eastAsia="zh-TW"/>
              </w:rPr>
              <w:t>取</w:t>
            </w:r>
            <w:r w:rsidRPr="00EF716D">
              <w:rPr>
                <w:rFonts w:eastAsia="PMingLiU" w:cs="AdvTT716680a6+60" w:hint="eastAsia"/>
                <w:sz w:val="24"/>
                <w:szCs w:val="24"/>
                <w:lang w:eastAsia="zh-TW"/>
              </w:rPr>
              <w:t>悅</w:t>
            </w:r>
            <w:r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他們。</w:t>
            </w:r>
          </w:p>
        </w:tc>
        <w:tc>
          <w:tcPr>
            <w:tcW w:w="992" w:type="dxa"/>
            <w:vAlign w:val="center"/>
          </w:tcPr>
          <w:p w14:paraId="145CDB31" w14:textId="60F5450C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4951AD9C" w14:textId="3C66D0AD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  <w:vAlign w:val="center"/>
          </w:tcPr>
          <w:p w14:paraId="5D7E0619" w14:textId="4F60453A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6BCD169" w14:textId="3B4CADBE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4BA8B4D" w14:textId="07B22C8A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37EE0DE" w14:textId="59636DCB" w:rsidR="000B1454" w:rsidRPr="00247883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47883" w14:paraId="3BAA8D71" w14:textId="77777777" w:rsidTr="00325D4C">
        <w:tc>
          <w:tcPr>
            <w:tcW w:w="816" w:type="dxa"/>
            <w:vAlign w:val="center"/>
          </w:tcPr>
          <w:p w14:paraId="7309F9D6" w14:textId="6D747CF7" w:rsidR="002B458A" w:rsidRPr="00247883" w:rsidRDefault="00247883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2B458A"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14:paraId="60C279AF" w14:textId="29DA430C" w:rsidR="002B458A" w:rsidRPr="00EF716D" w:rsidRDefault="00313591" w:rsidP="002B458A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F716D">
              <w:rPr>
                <w:rFonts w:eastAsia="PMingLiU" w:cs="AdvTT716680a6+75" w:hint="eastAsia"/>
                <w:sz w:val="24"/>
                <w:szCs w:val="24"/>
                <w:lang w:eastAsia="zh-TW"/>
              </w:rPr>
              <w:t>當</w:t>
            </w:r>
            <w:r w:rsidRPr="00EF716D">
              <w:rPr>
                <w:rFonts w:eastAsia="PMingLiU" w:cs="AdvTT716680a6+6c" w:hint="eastAsia"/>
                <w:sz w:val="24"/>
                <w:szCs w:val="24"/>
                <w:lang w:eastAsia="zh-TW"/>
              </w:rPr>
              <w:t>沒</w:t>
            </w:r>
            <w:r w:rsidRPr="00EF716D">
              <w:rPr>
                <w:rFonts w:eastAsia="PMingLiU" w:cs="AdvTT716680a6+67" w:hint="eastAsia"/>
                <w:sz w:val="24"/>
                <w:szCs w:val="24"/>
                <w:lang w:eastAsia="zh-TW"/>
              </w:rPr>
              <w:t>有</w:t>
            </w:r>
            <w:r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人</w:t>
            </w:r>
            <w:r w:rsidRPr="00EF716D">
              <w:rPr>
                <w:rFonts w:eastAsia="PMingLiU" w:cs="AdvTT716680a6+57" w:hint="eastAsia"/>
                <w:sz w:val="24"/>
                <w:szCs w:val="24"/>
                <w:lang w:eastAsia="zh-TW"/>
              </w:rPr>
              <w:t>在</w:t>
            </w:r>
            <w:r w:rsidRPr="00EF716D">
              <w:rPr>
                <w:rFonts w:eastAsia="PMingLiU" w:cs="AdvTT716680a6+8e" w:hint="eastAsia"/>
                <w:sz w:val="24"/>
                <w:szCs w:val="24"/>
                <w:lang w:eastAsia="zh-TW"/>
              </w:rPr>
              <w:t>身</w:t>
            </w:r>
            <w:r w:rsidRPr="00EF716D">
              <w:rPr>
                <w:rFonts w:eastAsia="PMingLiU" w:cs="AdvTT716680a6+90" w:hint="eastAsia"/>
                <w:sz w:val="24"/>
                <w:szCs w:val="24"/>
                <w:lang w:eastAsia="zh-TW"/>
              </w:rPr>
              <w:t>邊</w:t>
            </w:r>
            <w:r w:rsidRPr="00EF716D">
              <w:rPr>
                <w:rFonts w:eastAsia="PMingLiU" w:cs="AdvTT716680a6+53" w:hint="eastAsia"/>
                <w:sz w:val="24"/>
                <w:szCs w:val="24"/>
                <w:lang w:eastAsia="zh-TW"/>
              </w:rPr>
              <w:t>協</w:t>
            </w:r>
            <w:r w:rsidRPr="00EF716D">
              <w:rPr>
                <w:rFonts w:eastAsia="PMingLiU" w:cs="AdvTT716680a6+52" w:hint="eastAsia"/>
                <w:sz w:val="24"/>
                <w:szCs w:val="24"/>
                <w:lang w:eastAsia="zh-TW"/>
              </w:rPr>
              <w:t>助</w:t>
            </w:r>
            <w:r w:rsidRPr="00EF716D">
              <w:rPr>
                <w:rFonts w:eastAsia="PMingLiU" w:cs="AdvTT716680a6+62" w:hint="eastAsia"/>
                <w:sz w:val="24"/>
                <w:szCs w:val="24"/>
                <w:lang w:eastAsia="zh-TW"/>
              </w:rPr>
              <w:t>我</w:t>
            </w:r>
            <w:r w:rsidRPr="00EF716D">
              <w:rPr>
                <w:rFonts w:eastAsia="PMingLiU" w:cs="AdvTT716680a6+50" w:hint="eastAsia"/>
                <w:sz w:val="24"/>
                <w:szCs w:val="24"/>
                <w:lang w:eastAsia="zh-TW"/>
              </w:rPr>
              <w:t>做</w:t>
            </w:r>
            <w:r w:rsidRPr="00EF716D">
              <w:rPr>
                <w:rFonts w:eastAsia="PMingLiU" w:cs="AdvTT716680a6+6c" w:hint="eastAsia"/>
                <w:sz w:val="24"/>
                <w:szCs w:val="24"/>
                <w:lang w:eastAsia="zh-TW"/>
              </w:rPr>
              <w:t>決</w:t>
            </w:r>
            <w:r w:rsidRPr="00EF716D">
              <w:rPr>
                <w:rFonts w:eastAsia="PMingLiU" w:cs="AdvTT716680a6+5b" w:hint="eastAsia"/>
                <w:sz w:val="24"/>
                <w:szCs w:val="24"/>
                <w:lang w:eastAsia="zh-TW"/>
              </w:rPr>
              <w:t>定</w:t>
            </w:r>
            <w:r w:rsidRPr="00EF716D">
              <w:rPr>
                <w:rFonts w:eastAsia="PMingLiU" w:cs="AdvTT716680a6+66" w:hint="eastAsia"/>
                <w:sz w:val="24"/>
                <w:szCs w:val="24"/>
                <w:lang w:eastAsia="zh-TW"/>
              </w:rPr>
              <w:t>時</w:t>
            </w:r>
            <w:r w:rsidR="00EF716D" w:rsidRPr="00EF716D">
              <w:rPr>
                <w:rFonts w:eastAsia="PMingLiU" w:cs="AdvTimes" w:hint="eastAsia"/>
                <w:sz w:val="24"/>
                <w:szCs w:val="24"/>
                <w:lang w:eastAsia="zh-TW"/>
              </w:rPr>
              <w:t>，</w:t>
            </w:r>
            <w:r w:rsidRPr="00EF716D">
              <w:rPr>
                <w:rFonts w:eastAsia="PMingLiU" w:cs="AdvTT716680a6+62" w:hint="eastAsia"/>
                <w:sz w:val="24"/>
                <w:szCs w:val="24"/>
                <w:lang w:eastAsia="zh-TW"/>
              </w:rPr>
              <w:t>我</w:t>
            </w:r>
            <w:r w:rsidRPr="00EF716D">
              <w:rPr>
                <w:rFonts w:eastAsia="PMingLiU" w:cs="AdvTT716680a6+5e" w:hint="eastAsia"/>
                <w:sz w:val="24"/>
                <w:szCs w:val="24"/>
                <w:lang w:eastAsia="zh-TW"/>
              </w:rPr>
              <w:t>常</w:t>
            </w:r>
            <w:r w:rsidRPr="00EF716D">
              <w:rPr>
                <w:rFonts w:eastAsia="PMingLiU" w:cs="AdvTT716680a6+61" w:hint="eastAsia"/>
                <w:sz w:val="24"/>
                <w:szCs w:val="24"/>
                <w:lang w:eastAsia="zh-TW"/>
              </w:rPr>
              <w:t>感</w:t>
            </w:r>
            <w:r w:rsidRPr="00EF716D">
              <w:rPr>
                <w:rFonts w:eastAsia="PMingLiU" w:cs="AdvTT716680a6+52" w:hint="eastAsia"/>
                <w:sz w:val="24"/>
                <w:szCs w:val="24"/>
                <w:lang w:eastAsia="zh-TW"/>
              </w:rPr>
              <w:t>到</w:t>
            </w:r>
            <w:r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不</w:t>
            </w:r>
            <w:r w:rsidRPr="00EF716D">
              <w:rPr>
                <w:rFonts w:eastAsia="PMingLiU" w:cs="AdvTT716680a6+80" w:hint="eastAsia"/>
                <w:sz w:val="24"/>
                <w:szCs w:val="24"/>
                <w:lang w:eastAsia="zh-TW"/>
              </w:rPr>
              <w:t>肯定。</w:t>
            </w:r>
          </w:p>
        </w:tc>
        <w:tc>
          <w:tcPr>
            <w:tcW w:w="992" w:type="dxa"/>
            <w:vAlign w:val="center"/>
          </w:tcPr>
          <w:p w14:paraId="1FC3118F" w14:textId="49E00AC4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19854C68" w14:textId="3309E742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  <w:vAlign w:val="center"/>
          </w:tcPr>
          <w:p w14:paraId="29D0E0C3" w14:textId="1DF99197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D4B6E68" w14:textId="0A5313B1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1D77641" w14:textId="30272BDE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1E079BA" w14:textId="69CAB0D3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D1164" w14:paraId="11797324" w14:textId="77777777" w:rsidTr="00325D4C">
        <w:tc>
          <w:tcPr>
            <w:tcW w:w="816" w:type="dxa"/>
            <w:vAlign w:val="center"/>
          </w:tcPr>
          <w:p w14:paraId="552A9D51" w14:textId="584E6981" w:rsidR="002B458A" w:rsidRPr="00247883" w:rsidRDefault="00247883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2B458A"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14:paraId="5EE20A02" w14:textId="5799FC25" w:rsidR="002B458A" w:rsidRPr="00EF716D" w:rsidRDefault="00313591" w:rsidP="002B458A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F716D">
              <w:rPr>
                <w:rFonts w:eastAsia="PMingLiU" w:cs="AdvTT716680a6+62" w:hint="eastAsia"/>
                <w:sz w:val="24"/>
                <w:szCs w:val="24"/>
                <w:lang w:eastAsia="zh-TW"/>
              </w:rPr>
              <w:t>我</w:t>
            </w:r>
            <w:r w:rsidRPr="00EF716D">
              <w:rPr>
                <w:rFonts w:eastAsia="PMingLiU" w:cs="AdvTT716680a6+7d" w:hint="eastAsia"/>
                <w:sz w:val="24"/>
                <w:szCs w:val="24"/>
                <w:lang w:eastAsia="zh-TW"/>
              </w:rPr>
              <w:t>經</w:t>
            </w:r>
            <w:r w:rsidRPr="00EF716D">
              <w:rPr>
                <w:rFonts w:eastAsia="PMingLiU" w:cs="AdvTT716680a6+5e" w:hint="eastAsia"/>
                <w:sz w:val="24"/>
                <w:szCs w:val="24"/>
                <w:lang w:eastAsia="zh-TW"/>
              </w:rPr>
              <w:t>常</w:t>
            </w:r>
            <w:r w:rsidRPr="00EF716D">
              <w:rPr>
                <w:rFonts w:eastAsia="PMingLiU" w:cs="AdvTT716680a6+75" w:hint="eastAsia"/>
                <w:sz w:val="24"/>
                <w:szCs w:val="24"/>
                <w:lang w:eastAsia="zh-TW"/>
              </w:rPr>
              <w:t>疑</w:t>
            </w:r>
            <w:r w:rsidRPr="00EF716D">
              <w:rPr>
                <w:rFonts w:eastAsia="PMingLiU" w:cs="AdvTT716680a6+60" w:hint="eastAsia"/>
                <w:sz w:val="24"/>
                <w:szCs w:val="24"/>
                <w:lang w:eastAsia="zh-TW"/>
              </w:rPr>
              <w:t>惑</w:t>
            </w:r>
            <w:r w:rsidRPr="00EF716D">
              <w:rPr>
                <w:rFonts w:eastAsia="PMingLiU" w:cs="AdvTT716680a6+62" w:hint="eastAsia"/>
                <w:sz w:val="24"/>
                <w:szCs w:val="24"/>
                <w:lang w:eastAsia="zh-TW"/>
              </w:rPr>
              <w:t>我</w:t>
            </w:r>
            <w:r w:rsidRPr="00EF716D">
              <w:rPr>
                <w:rFonts w:eastAsia="PMingLiU" w:cs="AdvTT716680a6+7d" w:hint="eastAsia"/>
                <w:sz w:val="24"/>
                <w:szCs w:val="24"/>
                <w:lang w:eastAsia="zh-TW"/>
              </w:rPr>
              <w:t>給</w:t>
            </w:r>
            <w:r w:rsidRPr="00EF716D">
              <w:rPr>
                <w:rFonts w:eastAsia="PMingLiU" w:cs="AdvTT716680a6+52" w:hint="eastAsia"/>
                <w:sz w:val="24"/>
                <w:szCs w:val="24"/>
                <w:lang w:eastAsia="zh-TW"/>
              </w:rPr>
              <w:t>別</w:t>
            </w:r>
            <w:r w:rsidRPr="00EF716D">
              <w:rPr>
                <w:rFonts w:eastAsia="PMingLiU" w:cs="AdvTT716680a6+4e" w:hint="eastAsia"/>
                <w:sz w:val="24"/>
                <w:szCs w:val="24"/>
                <w:lang w:eastAsia="zh-TW"/>
              </w:rPr>
              <w:t>人</w:t>
            </w:r>
            <w:r w:rsidRPr="00EF716D">
              <w:rPr>
                <w:rFonts w:eastAsia="PMingLiU" w:cs="AdvTT716680a6+76" w:hint="eastAsia"/>
                <w:sz w:val="24"/>
                <w:szCs w:val="24"/>
                <w:lang w:eastAsia="zh-TW"/>
              </w:rPr>
              <w:t>的</w:t>
            </w:r>
            <w:r w:rsidRPr="00EF716D">
              <w:rPr>
                <w:rFonts w:eastAsia="PMingLiU" w:cs="AdvTT716680a6+53" w:hint="eastAsia"/>
                <w:sz w:val="24"/>
                <w:szCs w:val="24"/>
                <w:lang w:eastAsia="zh-TW"/>
              </w:rPr>
              <w:t>印象。</w:t>
            </w:r>
          </w:p>
        </w:tc>
        <w:tc>
          <w:tcPr>
            <w:tcW w:w="992" w:type="dxa"/>
            <w:vAlign w:val="center"/>
          </w:tcPr>
          <w:p w14:paraId="20A6E9E9" w14:textId="51A0474B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3E685ACC" w14:textId="0CDBEA41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  <w:vAlign w:val="center"/>
          </w:tcPr>
          <w:p w14:paraId="44702511" w14:textId="6BB68991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D4AD8AA" w14:textId="54C8643B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B66C347" w14:textId="26B9FC48" w:rsidR="002B458A" w:rsidRPr="00247883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05E6C9D" w14:textId="48102F9F" w:rsidR="002B458A" w:rsidRPr="005D116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47883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p w14:paraId="543003C7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sectPr w:rsidR="000B1454" w:rsidRPr="005D116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AB561" w14:textId="77777777" w:rsidR="00F306B1" w:rsidRDefault="00F306B1" w:rsidP="00A56F1F">
      <w:pPr>
        <w:rPr>
          <w:rFonts w:hint="eastAsia"/>
        </w:rPr>
      </w:pPr>
      <w:r>
        <w:separator/>
      </w:r>
    </w:p>
  </w:endnote>
  <w:endnote w:type="continuationSeparator" w:id="0">
    <w:p w14:paraId="156C5940" w14:textId="77777777" w:rsidR="00F306B1" w:rsidRDefault="00F306B1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imes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8AAE5" w14:textId="77777777" w:rsidR="00F306B1" w:rsidRDefault="00F306B1" w:rsidP="00A56F1F">
      <w:pPr>
        <w:rPr>
          <w:rFonts w:hint="eastAsia"/>
        </w:rPr>
      </w:pPr>
      <w:r>
        <w:separator/>
      </w:r>
    </w:p>
  </w:footnote>
  <w:footnote w:type="continuationSeparator" w:id="0">
    <w:p w14:paraId="75B91C8A" w14:textId="77777777" w:rsidR="00F306B1" w:rsidRDefault="00F306B1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3548805">
    <w:abstractNumId w:val="13"/>
  </w:num>
  <w:num w:numId="2" w16cid:durableId="1645312648">
    <w:abstractNumId w:val="14"/>
  </w:num>
  <w:num w:numId="3" w16cid:durableId="819421296">
    <w:abstractNumId w:val="20"/>
  </w:num>
  <w:num w:numId="4" w16cid:durableId="840583316">
    <w:abstractNumId w:val="17"/>
  </w:num>
  <w:num w:numId="5" w16cid:durableId="1907376744">
    <w:abstractNumId w:val="7"/>
  </w:num>
  <w:num w:numId="6" w16cid:durableId="1233545369">
    <w:abstractNumId w:val="8"/>
  </w:num>
  <w:num w:numId="7" w16cid:durableId="1204487491">
    <w:abstractNumId w:val="25"/>
  </w:num>
  <w:num w:numId="8" w16cid:durableId="1562398290">
    <w:abstractNumId w:val="18"/>
  </w:num>
  <w:num w:numId="9" w16cid:durableId="754592360">
    <w:abstractNumId w:val="16"/>
  </w:num>
  <w:num w:numId="10" w16cid:durableId="285738142">
    <w:abstractNumId w:val="23"/>
  </w:num>
  <w:num w:numId="11" w16cid:durableId="1151992677">
    <w:abstractNumId w:val="2"/>
  </w:num>
  <w:num w:numId="12" w16cid:durableId="267663347">
    <w:abstractNumId w:val="11"/>
  </w:num>
  <w:num w:numId="13" w16cid:durableId="873272357">
    <w:abstractNumId w:val="12"/>
  </w:num>
  <w:num w:numId="14" w16cid:durableId="572086824">
    <w:abstractNumId w:val="22"/>
  </w:num>
  <w:num w:numId="15" w16cid:durableId="1225214265">
    <w:abstractNumId w:val="24"/>
  </w:num>
  <w:num w:numId="16" w16cid:durableId="1369985774">
    <w:abstractNumId w:val="9"/>
  </w:num>
  <w:num w:numId="17" w16cid:durableId="1290436048">
    <w:abstractNumId w:val="4"/>
  </w:num>
  <w:num w:numId="18" w16cid:durableId="2064526201">
    <w:abstractNumId w:val="10"/>
  </w:num>
  <w:num w:numId="19" w16cid:durableId="180823697">
    <w:abstractNumId w:val="21"/>
  </w:num>
  <w:num w:numId="20" w16cid:durableId="1179811605">
    <w:abstractNumId w:val="0"/>
  </w:num>
  <w:num w:numId="21" w16cid:durableId="2105150861">
    <w:abstractNumId w:val="15"/>
  </w:num>
  <w:num w:numId="22" w16cid:durableId="1262765340">
    <w:abstractNumId w:val="6"/>
  </w:num>
  <w:num w:numId="23" w16cid:durableId="572930225">
    <w:abstractNumId w:val="5"/>
  </w:num>
  <w:num w:numId="24" w16cid:durableId="1372800828">
    <w:abstractNumId w:val="1"/>
  </w:num>
  <w:num w:numId="25" w16cid:durableId="1812750401">
    <w:abstractNumId w:val="19"/>
  </w:num>
  <w:num w:numId="26" w16cid:durableId="1206723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mwrAUAs7DweCwAAAA="/>
  </w:docVars>
  <w:rsids>
    <w:rsidRoot w:val="00DC2F53"/>
    <w:rsid w:val="000102E9"/>
    <w:rsid w:val="00010728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91324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E4510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47883"/>
    <w:rsid w:val="002516FF"/>
    <w:rsid w:val="00253DCB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1ADD"/>
    <w:rsid w:val="00323E4B"/>
    <w:rsid w:val="00325D4C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B6C86"/>
    <w:rsid w:val="004C3FE8"/>
    <w:rsid w:val="004C511C"/>
    <w:rsid w:val="004C581F"/>
    <w:rsid w:val="004C623A"/>
    <w:rsid w:val="004D3AE8"/>
    <w:rsid w:val="004D428E"/>
    <w:rsid w:val="004D593F"/>
    <w:rsid w:val="004D7A54"/>
    <w:rsid w:val="004F0A52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451BA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4C11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4767F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C48B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31A2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716D"/>
    <w:rsid w:val="00F05DD7"/>
    <w:rsid w:val="00F12970"/>
    <w:rsid w:val="00F225E2"/>
    <w:rsid w:val="00F26B5A"/>
    <w:rsid w:val="00F306B1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63</cp:revision>
  <dcterms:created xsi:type="dcterms:W3CDTF">2019-08-15T01:19:00Z</dcterms:created>
  <dcterms:modified xsi:type="dcterms:W3CDTF">2024-07-18T08:50:00Z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