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4" w:rsidRPr="00195CB2" w:rsidRDefault="002A3454" w:rsidP="002A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HK"/>
        </w:rPr>
        <w:t>小組意圖可持</w:t>
      </w:r>
      <w:r w:rsidRPr="00195CB2">
        <w:rPr>
          <w:rFonts w:hint="eastAsia"/>
          <w:kern w:val="2"/>
          <w:lang w:eastAsia="zh-TW"/>
        </w:rPr>
        <w:t>續</w:t>
      </w:r>
      <w:r w:rsidRPr="00195CB2">
        <w:rPr>
          <w:rFonts w:hint="eastAsia"/>
          <w:kern w:val="2"/>
          <w:lang w:eastAsia="zh-HK"/>
        </w:rPr>
        <w:t>性</w:t>
      </w:r>
      <w:r w:rsidRPr="00195CB2">
        <w:rPr>
          <w:color w:val="000000"/>
          <w:lang w:eastAsia="zh-TW"/>
        </w:rPr>
        <w:t>(</w:t>
      </w:r>
      <w:r w:rsidRPr="00195CB2">
        <w:rPr>
          <w:rFonts w:eastAsia="Microsoft YaHei UI"/>
          <w:color w:val="000000"/>
          <w:lang w:eastAsia="zh-TW"/>
        </w:rPr>
        <w:t>Group intentional sustainability</w:t>
      </w:r>
      <w:r w:rsidRPr="00195CB2">
        <w:rPr>
          <w:color w:val="000000"/>
          <w:lang w:eastAsia="zh-TW"/>
        </w:rPr>
        <w:t xml:space="preserve">)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2A3454" w:rsidRPr="00195CB2" w:rsidTr="009905C3">
        <w:tc>
          <w:tcPr>
            <w:tcW w:w="94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</w:t>
            </w:r>
            <w:r w:rsidRPr="00195CB2">
              <w:rPr>
                <w:rFonts w:hint="eastAsia"/>
                <w:color w:val="000000"/>
                <w:lang w:eastAsia="zh-TW"/>
              </w:rPr>
              <w:t>小組身份</w:t>
            </w:r>
            <w:r w:rsidRPr="00195CB2">
              <w:rPr>
                <w:color w:val="000000"/>
                <w:lang w:eastAsia="zh-TW"/>
              </w:rPr>
              <w:t>認同，自主權，價值</w:t>
            </w:r>
          </w:p>
        </w:tc>
      </w:tr>
      <w:tr w:rsidR="002A3454" w:rsidRPr="00195CB2" w:rsidTr="009905C3">
        <w:tc>
          <w:tcPr>
            <w:tcW w:w="94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適應，連續性，社會</w:t>
            </w:r>
            <w:r w:rsidRPr="00195CB2">
              <w:rPr>
                <w:rFonts w:hint="eastAsia"/>
                <w:color w:val="000000"/>
                <w:lang w:eastAsia="zh-TW"/>
              </w:rPr>
              <w:t>身份</w:t>
            </w:r>
            <w:r w:rsidRPr="00195CB2">
              <w:rPr>
                <w:color w:val="000000"/>
                <w:lang w:eastAsia="zh-TW"/>
              </w:rPr>
              <w:t>認同</w:t>
            </w:r>
          </w:p>
        </w:tc>
      </w:tr>
      <w:tr w:rsidR="002A3454" w:rsidRPr="00195CB2" w:rsidTr="009905C3">
        <w:tc>
          <w:tcPr>
            <w:tcW w:w="94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社區</w:t>
            </w:r>
          </w:p>
        </w:tc>
      </w:tr>
      <w:tr w:rsidR="002A3454" w:rsidRPr="00195CB2" w:rsidTr="009905C3">
        <w:tc>
          <w:tcPr>
            <w:tcW w:w="94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工作員</w:t>
            </w:r>
          </w:p>
        </w:tc>
      </w:tr>
      <w:tr w:rsidR="002A3454" w:rsidRPr="00195CB2" w:rsidTr="009905C3">
        <w:tc>
          <w:tcPr>
            <w:tcW w:w="94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4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分評分項目</w:t>
            </w:r>
          </w:p>
        </w:tc>
      </w:tr>
      <w:tr w:rsidR="002A3454" w:rsidRPr="00195CB2" w:rsidTr="009905C3">
        <w:tc>
          <w:tcPr>
            <w:tcW w:w="94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</w:t>
            </w:r>
            <w:r w:rsidRPr="00195CB2">
              <w:rPr>
                <w:rFonts w:hint="eastAsia"/>
                <w:lang w:eastAsia="zh-TW"/>
              </w:rPr>
              <w:t>6</w:t>
            </w:r>
            <w:r w:rsidRPr="00195CB2">
              <w:rPr>
                <w:lang w:eastAsia="zh-TW"/>
              </w:rPr>
              <w:t>1</w:t>
            </w:r>
            <w:r w:rsidRPr="00195CB2">
              <w:rPr>
                <w:rFonts w:hint="eastAsia"/>
                <w:lang w:eastAsia="zh-TW"/>
              </w:rPr>
              <w:t>4</w:t>
            </w:r>
          </w:p>
        </w:tc>
      </w:tr>
      <w:tr w:rsidR="002A3454" w:rsidRPr="00195CB2" w:rsidTr="009905C3">
        <w:tc>
          <w:tcPr>
            <w:tcW w:w="94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Mok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>, Bong-ho, Chau-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Cheung, and Steven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-yum Ngai. 2006. </w:t>
            </w:r>
            <w:r w:rsidRPr="00195CB2">
              <w:rPr>
                <w:rFonts w:hAnsi="Times"/>
                <w:bCs/>
                <w:i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2A3454" w:rsidRPr="00195CB2" w:rsidRDefault="002A3454" w:rsidP="002A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2A3454" w:rsidRPr="00195CB2" w:rsidRDefault="002A3454" w:rsidP="002A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HK"/>
        </w:rPr>
        <w:t>小組意圖可持</w:t>
      </w:r>
      <w:r w:rsidRPr="00195CB2">
        <w:rPr>
          <w:rFonts w:hint="eastAsia"/>
          <w:kern w:val="2"/>
          <w:lang w:eastAsia="zh-TW"/>
        </w:rPr>
        <w:t>續</w:t>
      </w:r>
      <w:r w:rsidRPr="00195CB2">
        <w:rPr>
          <w:rFonts w:hint="eastAsia"/>
          <w:kern w:val="2"/>
          <w:lang w:eastAsia="zh-HK"/>
        </w:rPr>
        <w:t>性的</w:t>
      </w:r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2A3454" w:rsidRPr="00195CB2" w:rsidTr="009905C3">
        <w:tc>
          <w:tcPr>
            <w:tcW w:w="2875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2A3454" w:rsidRPr="00195CB2" w:rsidTr="009905C3">
        <w:tc>
          <w:tcPr>
            <w:tcW w:w="2875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>3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2A3454" w:rsidRPr="00195CB2" w:rsidTr="009905C3">
        <w:tc>
          <w:tcPr>
            <w:tcW w:w="2875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rFonts w:hint="eastAsia"/>
                <w:color w:val="000000"/>
                <w:lang w:eastAsia="zh-TW"/>
              </w:rPr>
              <w:t>4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  <w:r w:rsidRPr="00195CB2">
              <w:rPr>
                <w:rFonts w:hint="eastAsia"/>
                <w:color w:val="000000"/>
                <w:lang w:eastAsia="zh-TW"/>
              </w:rPr>
              <w:t xml:space="preserve"> </w:t>
            </w:r>
            <w:r w:rsidRPr="00195CB2">
              <w:rPr>
                <w:color w:val="000000"/>
                <w:lang w:eastAsia="zh-TW"/>
              </w:rPr>
              <w:t>(</w:t>
            </w:r>
            <w:r w:rsidRPr="00195CB2">
              <w:rPr>
                <w:rFonts w:hint="eastAsia"/>
                <w:color w:val="000000"/>
                <w:lang w:eastAsia="zh-TW"/>
              </w:rPr>
              <w:t>反向題</w:t>
            </w:r>
            <w:r w:rsidRPr="00195CB2">
              <w:rPr>
                <w:color w:val="000000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2A3454" w:rsidRPr="00195CB2" w:rsidRDefault="002A3454" w:rsidP="002A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A3454" w:rsidRPr="00195CB2" w:rsidTr="009905C3">
        <w:tc>
          <w:tcPr>
            <w:tcW w:w="3707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行動</w:t>
            </w:r>
          </w:p>
        </w:tc>
      </w:tr>
      <w:tr w:rsidR="002A3454" w:rsidRPr="00195CB2" w:rsidTr="009905C3">
        <w:tc>
          <w:tcPr>
            <w:tcW w:w="3707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讚賞</w:t>
            </w:r>
          </w:p>
        </w:tc>
      </w:tr>
      <w:tr w:rsidR="002A3454" w:rsidRPr="00195CB2" w:rsidTr="009905C3">
        <w:tc>
          <w:tcPr>
            <w:tcW w:w="3707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2A3454" w:rsidRPr="00195CB2" w:rsidTr="009905C3">
        <w:tc>
          <w:tcPr>
            <w:tcW w:w="3707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2A3454" w:rsidRPr="00195CB2" w:rsidRDefault="002A34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2C4FDE" w:rsidRDefault="002A3454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4"/>
    <w:rsid w:val="002A3454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BC135-BC22-40D2-8265-16E1E44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54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A3454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A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2019-10-08T02:07:00Z</dcterms:created>
  <dcterms:modified xsi:type="dcterms:W3CDTF">2019-10-08T02:10:00Z</dcterms:modified>
</cp:coreProperties>
</file>