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FD" w:rsidRPr="00195CB2" w:rsidRDefault="00CA44FD" w:rsidP="00CA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kern w:val="2"/>
          <w:lang w:eastAsia="zh-HK"/>
        </w:rPr>
        <w:t>家長教</w:t>
      </w:r>
      <w:r w:rsidRPr="00195CB2">
        <w:rPr>
          <w:rFonts w:hint="eastAsia"/>
          <w:kern w:val="2"/>
          <w:lang w:eastAsia="zh-TW"/>
        </w:rPr>
        <w:t>師</w:t>
      </w:r>
      <w:r w:rsidRPr="00195CB2">
        <w:rPr>
          <w:rFonts w:hint="eastAsia"/>
          <w:kern w:val="2"/>
          <w:lang w:eastAsia="zh-HK"/>
        </w:rPr>
        <w:t>會社會資</w:t>
      </w:r>
      <w:r w:rsidRPr="00195CB2">
        <w:rPr>
          <w:rFonts w:hint="eastAsia"/>
          <w:kern w:val="2"/>
          <w:lang w:eastAsia="zh-TW"/>
        </w:rPr>
        <w:t>本</w:t>
      </w:r>
      <w:r w:rsidRPr="00195CB2">
        <w:rPr>
          <w:kern w:val="2"/>
          <w:lang w:eastAsia="zh-HK"/>
        </w:rPr>
        <w:t>(Parent-teacher association social capital)</w:t>
      </w:r>
      <w:r w:rsidRPr="00195CB2">
        <w:rPr>
          <w:color w:val="000000"/>
          <w:lang w:eastAsia="zh-TW"/>
        </w:rPr>
        <w:t xml:space="preserve"> </w:t>
      </w:r>
      <w:r w:rsidRPr="00195CB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CA44FD" w:rsidRPr="00195CB2" w:rsidTr="00CD4988">
        <w:tc>
          <w:tcPr>
            <w:tcW w:w="944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促進福祉，社會支持，</w:t>
            </w:r>
            <w:r w:rsidRPr="00195CB2">
              <w:rPr>
                <w:rFonts w:hint="eastAsia"/>
                <w:color w:val="000000"/>
                <w:lang w:eastAsia="zh-TW"/>
              </w:rPr>
              <w:t>家長</w:t>
            </w:r>
            <w:r w:rsidRPr="00195CB2">
              <w:rPr>
                <w:color w:val="000000"/>
                <w:lang w:eastAsia="zh-TW"/>
              </w:rPr>
              <w:t>參與</w:t>
            </w:r>
          </w:p>
        </w:tc>
      </w:tr>
      <w:tr w:rsidR="00CA44FD" w:rsidRPr="00195CB2" w:rsidTr="00CD4988">
        <w:tc>
          <w:tcPr>
            <w:tcW w:w="944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proofErr w:type="gramStart"/>
            <w:r w:rsidRPr="00195CB2">
              <w:rPr>
                <w:color w:val="000000"/>
                <w:lang w:eastAsia="zh-TW"/>
              </w:rPr>
              <w:t>代際封閉</w:t>
            </w:r>
            <w:proofErr w:type="gramEnd"/>
            <w:r w:rsidRPr="00195CB2">
              <w:rPr>
                <w:color w:val="000000"/>
                <w:lang w:eastAsia="zh-TW"/>
              </w:rPr>
              <w:t>，制度化，外部</w:t>
            </w:r>
            <w:r w:rsidRPr="00195CB2">
              <w:rPr>
                <w:rFonts w:hint="eastAsia"/>
                <w:color w:val="000000"/>
                <w:lang w:eastAsia="zh-TW"/>
              </w:rPr>
              <w:t>效應</w:t>
            </w:r>
          </w:p>
        </w:tc>
      </w:tr>
      <w:tr w:rsidR="00CA44FD" w:rsidRPr="00195CB2" w:rsidTr="00CD4988">
        <w:tc>
          <w:tcPr>
            <w:tcW w:w="944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家庭</w:t>
            </w:r>
          </w:p>
        </w:tc>
      </w:tr>
      <w:tr w:rsidR="00CA44FD" w:rsidRPr="00195CB2" w:rsidTr="00CD4988">
        <w:tc>
          <w:tcPr>
            <w:tcW w:w="944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家長</w:t>
            </w:r>
          </w:p>
        </w:tc>
      </w:tr>
      <w:tr w:rsidR="00CA44FD" w:rsidRPr="00195CB2" w:rsidTr="00CD4988">
        <w:tc>
          <w:tcPr>
            <w:tcW w:w="944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4</w:t>
            </w:r>
            <w:r w:rsidRPr="00195CB2">
              <w:rPr>
                <w:color w:val="000000"/>
              </w:rPr>
              <w:t xml:space="preserve"> </w:t>
            </w:r>
            <w:r w:rsidRPr="00195CB2">
              <w:rPr>
                <w:color w:val="000000"/>
              </w:rPr>
              <w:t>項</w:t>
            </w:r>
            <w:r w:rsidRPr="00195CB2">
              <w:rPr>
                <w:color w:val="000000"/>
              </w:rPr>
              <w:t>5</w:t>
            </w:r>
            <w:r w:rsidRPr="00195CB2">
              <w:rPr>
                <w:color w:val="000000"/>
              </w:rPr>
              <w:t>分評分項目</w:t>
            </w:r>
          </w:p>
        </w:tc>
      </w:tr>
      <w:tr w:rsidR="00CA44FD" w:rsidRPr="00195CB2" w:rsidTr="00CD4988">
        <w:tc>
          <w:tcPr>
            <w:tcW w:w="944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</w:t>
            </w:r>
            <w:r w:rsidRPr="00195CB2">
              <w:rPr>
                <w:rFonts w:hint="eastAsia"/>
                <w:lang w:eastAsia="zh-TW"/>
              </w:rPr>
              <w:t>934</w:t>
            </w:r>
          </w:p>
        </w:tc>
      </w:tr>
      <w:tr w:rsidR="00CA44FD" w:rsidRPr="00195CB2" w:rsidTr="00CD4988">
        <w:tc>
          <w:tcPr>
            <w:tcW w:w="944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szCs w:val="20"/>
                <w:lang w:eastAsia="en-US"/>
              </w:rPr>
              <w:t>Cheung, Chau-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>,</w:t>
            </w:r>
            <w:r w:rsidRPr="00195CB2">
              <w:rPr>
                <w:rFonts w:hAnsi="Times"/>
                <w:b/>
                <w:szCs w:val="20"/>
                <w:lang w:eastAsia="en-US"/>
              </w:rPr>
              <w:t xml:space="preserve">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Ching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-man Lam, and Steven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Sek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-yum Ngai. 2008. </w:t>
            </w:r>
            <w:r w:rsidRPr="00195CB2">
              <w:rPr>
                <w:rFonts w:hAnsi="Times"/>
                <w:szCs w:val="20"/>
                <w:lang w:eastAsia="en-US"/>
              </w:rPr>
              <w:t>“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Help from the Parent-Teacher Association to Parenting Efficacy: Beyond Social Status and Informal Social Capital.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”</w:t>
            </w:r>
            <w:r w:rsidRPr="00195CB2">
              <w:rPr>
                <w:rFonts w:hAnsi="Times"/>
                <w:szCs w:val="20"/>
                <w:lang w:eastAsia="en-US"/>
              </w:rPr>
              <w:t xml:space="preserve"> </w:t>
            </w:r>
            <w:r w:rsidRPr="00195CB2">
              <w:rPr>
                <w:rFonts w:hAnsi="Times"/>
                <w:i/>
                <w:szCs w:val="20"/>
                <w:lang w:eastAsia="en-US"/>
              </w:rPr>
              <w:t>Journal of Socio-Economics</w:t>
            </w:r>
            <w:r w:rsidRPr="00195CB2">
              <w:rPr>
                <w:rFonts w:hAnsi="Times"/>
                <w:szCs w:val="20"/>
                <w:lang w:eastAsia="en-US"/>
              </w:rPr>
              <w:t xml:space="preserve"> 37:1138-1152.</w:t>
            </w:r>
          </w:p>
        </w:tc>
      </w:tr>
    </w:tbl>
    <w:p w:rsidR="00CA44FD" w:rsidRPr="00195CB2" w:rsidRDefault="00CA44FD" w:rsidP="00CA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CA44FD" w:rsidRPr="00195CB2" w:rsidRDefault="00CA44FD" w:rsidP="00CA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kern w:val="2"/>
          <w:lang w:eastAsia="zh-HK"/>
        </w:rPr>
        <w:t>家長教</w:t>
      </w:r>
      <w:r w:rsidRPr="00195CB2">
        <w:rPr>
          <w:rFonts w:hint="eastAsia"/>
          <w:kern w:val="2"/>
          <w:lang w:eastAsia="zh-TW"/>
        </w:rPr>
        <w:t>師</w:t>
      </w:r>
      <w:r w:rsidRPr="00195CB2">
        <w:rPr>
          <w:rFonts w:hint="eastAsia"/>
          <w:kern w:val="2"/>
          <w:lang w:eastAsia="zh-HK"/>
        </w:rPr>
        <w:t>會社會資</w:t>
      </w:r>
      <w:r w:rsidRPr="00195CB2">
        <w:rPr>
          <w:rFonts w:hint="eastAsia"/>
          <w:kern w:val="2"/>
          <w:lang w:eastAsia="zh-TW"/>
        </w:rPr>
        <w:t>本</w:t>
      </w:r>
      <w:r w:rsidRPr="00195CB2">
        <w:rPr>
          <w:rFonts w:hint="eastAsia"/>
          <w:kern w:val="2"/>
          <w:lang w:eastAsia="zh-HK"/>
        </w:rPr>
        <w:t>的</w:t>
      </w:r>
      <w:r w:rsidRPr="00195CB2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CA44FD" w:rsidRPr="00195CB2" w:rsidTr="00CD4988">
        <w:tc>
          <w:tcPr>
            <w:tcW w:w="2875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CA44FD" w:rsidRPr="00195CB2" w:rsidTr="00CD4988">
        <w:tc>
          <w:tcPr>
            <w:tcW w:w="2875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1 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rFonts w:hint="eastAsia"/>
                <w:color w:val="000000"/>
                <w:lang w:eastAsia="zh-TW"/>
              </w:rPr>
              <w:t>4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CA44FD" w:rsidRPr="00195CB2" w:rsidRDefault="00CA44FD" w:rsidP="00CA4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A44FD" w:rsidRPr="00195CB2" w:rsidTr="00CD4988">
        <w:tc>
          <w:tcPr>
            <w:tcW w:w="3707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行動</w:t>
            </w:r>
          </w:p>
        </w:tc>
      </w:tr>
      <w:tr w:rsidR="00CA44FD" w:rsidRPr="00195CB2" w:rsidTr="00CD4988">
        <w:tc>
          <w:tcPr>
            <w:tcW w:w="3707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讚賞</w:t>
            </w:r>
          </w:p>
        </w:tc>
      </w:tr>
      <w:tr w:rsidR="00CA44FD" w:rsidRPr="00195CB2" w:rsidTr="00CD4988">
        <w:tc>
          <w:tcPr>
            <w:tcW w:w="3707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CA44FD" w:rsidRPr="00195CB2" w:rsidTr="00CD4988">
        <w:tc>
          <w:tcPr>
            <w:tcW w:w="3707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A44FD" w:rsidRPr="00195CB2" w:rsidRDefault="00CA44FD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2C4FDE" w:rsidRDefault="00CA44FD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FD"/>
    <w:rsid w:val="007D49F4"/>
    <w:rsid w:val="00926A2B"/>
    <w:rsid w:val="00C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5E729-8674-477B-AAF9-17F21A5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FD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CA44FD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2019-10-04T03:19:00Z</dcterms:created>
  <dcterms:modified xsi:type="dcterms:W3CDTF">2019-10-04T03:23:00Z</dcterms:modified>
</cp:coreProperties>
</file>