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CD0D97" w:rsidRPr="00195CB2" w:rsidTr="00FD6B16">
        <w:tc>
          <w:tcPr>
            <w:tcW w:w="810" w:type="dxa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(218)</w:t>
            </w:r>
          </w:p>
        </w:tc>
        <w:tc>
          <w:tcPr>
            <w:tcW w:w="3976" w:type="dxa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 w:hint="eastAsia"/>
                <w:color w:val="000000"/>
              </w:rPr>
              <w:t>家庭网络</w:t>
            </w:r>
          </w:p>
        </w:tc>
      </w:tr>
    </w:tbl>
    <w:p w:rsidR="00CD0D97" w:rsidRPr="00195CB2" w:rsidRDefault="00CD0D97" w:rsidP="00CD0D97">
      <w:pPr>
        <w:widowControl w:val="0"/>
        <w:adjustRightInd w:val="0"/>
        <w:snapToGrid w:val="0"/>
        <w:rPr>
          <w:rFonts w:eastAsiaTheme="minorEastAsia"/>
          <w:kern w:val="2"/>
          <w:lang w:eastAsia="zh-TW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84"/>
        <w:gridCol w:w="1260"/>
        <w:gridCol w:w="950"/>
        <w:gridCol w:w="1210"/>
        <w:gridCol w:w="1260"/>
        <w:gridCol w:w="1260"/>
        <w:gridCol w:w="900"/>
      </w:tblGrid>
      <w:tr w:rsidR="00CD0D97" w:rsidRPr="00195CB2" w:rsidTr="00FD6B16">
        <w:tc>
          <w:tcPr>
            <w:tcW w:w="421" w:type="dxa"/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ind w:left="360"/>
              <w:rPr>
                <w:rFonts w:eastAsia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9024" w:type="dxa"/>
            <w:gridSpan w:val="7"/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 w:hint="eastAsia"/>
                <w:color w:val="000000"/>
              </w:rPr>
              <w:t>家庭网络</w:t>
            </w:r>
            <w:r w:rsidRPr="00CD0D97">
              <w:rPr>
                <w:rFonts w:eastAsia="DengXian"/>
                <w:color w:val="000000"/>
              </w:rPr>
              <w:t xml:space="preserve"> (Family networking)</w:t>
            </w:r>
          </w:p>
        </w:tc>
      </w:tr>
      <w:tr w:rsidR="00CD0D97" w:rsidRPr="00195CB2" w:rsidTr="00FD6B16">
        <w:tc>
          <w:tcPr>
            <w:tcW w:w="421" w:type="dxa"/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184" w:type="dxa"/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 w:hint="eastAsia"/>
              </w:rPr>
              <w:t>你目前有多少以下的情况？</w:t>
            </w:r>
          </w:p>
        </w:tc>
        <w:tc>
          <w:tcPr>
            <w:tcW w:w="1260" w:type="dxa"/>
            <w:shd w:val="clear" w:color="auto" w:fill="auto"/>
          </w:tcPr>
          <w:p w:rsidR="00CD0D97" w:rsidRPr="00195CB2" w:rsidRDefault="00CD0D97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CD0D97">
              <w:rPr>
                <w:rFonts w:eastAsia="DengXian" w:hint="eastAsia"/>
              </w:rPr>
              <w:t>没有</w:t>
            </w:r>
          </w:p>
        </w:tc>
        <w:tc>
          <w:tcPr>
            <w:tcW w:w="950" w:type="dxa"/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1</w:t>
            </w:r>
            <w:r w:rsidRPr="00CD0D97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1210" w:type="dxa"/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2</w:t>
            </w:r>
            <w:r w:rsidRPr="00CD0D97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1260" w:type="dxa"/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3-4</w:t>
            </w:r>
            <w:r w:rsidRPr="00CD0D97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1260" w:type="dxa"/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5-8</w:t>
            </w:r>
            <w:r w:rsidRPr="00CD0D97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900" w:type="dxa"/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9</w:t>
            </w:r>
            <w:r w:rsidRPr="00CD0D97">
              <w:rPr>
                <w:rFonts w:eastAsia="DengXian" w:hint="eastAsia"/>
                <w:kern w:val="2"/>
              </w:rPr>
              <w:t>人或以上</w:t>
            </w:r>
          </w:p>
        </w:tc>
      </w:tr>
      <w:tr w:rsidR="00CD0D97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CD0D9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 w:hint="eastAsia"/>
              </w:rPr>
              <w:t>至少一个月联系一次的家人或亲戚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5</w:t>
            </w:r>
          </w:p>
        </w:tc>
      </w:tr>
      <w:tr w:rsidR="00CD0D97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CD0D9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 w:hint="eastAsia"/>
              </w:rPr>
              <w:t>觉得亲近或求助的家人或亲戚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5</w:t>
            </w:r>
          </w:p>
        </w:tc>
      </w:tr>
      <w:tr w:rsidR="00CD0D97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CD0D97">
              <w:rPr>
                <w:rFonts w:eastAsia="DengXian" w:hint="eastAsia"/>
                <w:kern w:val="2"/>
              </w:rPr>
              <w:t>少于一个月一次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 w:hint="eastAsia"/>
                <w:kern w:val="2"/>
              </w:rPr>
              <w:t>一个月一次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 w:hint="eastAsia"/>
                <w:kern w:val="2"/>
              </w:rPr>
              <w:t>一个月二至三次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 w:hint="eastAsia"/>
                <w:kern w:val="2"/>
              </w:rPr>
              <w:t>一个星期一次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 w:hint="eastAsia"/>
                <w:kern w:val="2"/>
              </w:rPr>
              <w:t>一个星期几次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 w:hint="eastAsia"/>
                <w:kern w:val="2"/>
              </w:rPr>
              <w:t>每天一次</w:t>
            </w:r>
          </w:p>
        </w:tc>
      </w:tr>
      <w:tr w:rsidR="00CD0D97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CD0D9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 w:hint="eastAsia"/>
              </w:rPr>
              <w:t>与接触最多的家人或亲戚联系的频率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97" w:rsidRPr="00195CB2" w:rsidRDefault="00CD0D97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CD0D97">
              <w:rPr>
                <w:rFonts w:eastAsia="DengXian"/>
                <w:kern w:val="2"/>
              </w:rPr>
              <w:t>5</w:t>
            </w:r>
          </w:p>
        </w:tc>
      </w:tr>
    </w:tbl>
    <w:p w:rsidR="00F7111C" w:rsidRDefault="00F7111C">
      <w:bookmarkStart w:id="0" w:name="_GoBack"/>
      <w:bookmarkEnd w:id="0"/>
    </w:p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707A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97"/>
    <w:rsid w:val="00CD0D97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4E073-FE53-4592-A890-8C9C754F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97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1F15-83AB-4969-B322-965CE45D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2019-10-06T10:10:00Z</dcterms:created>
  <dcterms:modified xsi:type="dcterms:W3CDTF">2019-10-06T10:11:00Z</dcterms:modified>
</cp:coreProperties>
</file>