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EA0612" w:rsidRPr="00195CB2" w:rsidTr="007C49F8">
        <w:tc>
          <w:tcPr>
            <w:tcW w:w="851" w:type="dxa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/>
                <w:kern w:val="2"/>
              </w:rPr>
              <w:t>(222)</w:t>
            </w:r>
          </w:p>
        </w:tc>
        <w:tc>
          <w:tcPr>
            <w:tcW w:w="3935" w:type="dxa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  <w:kern w:val="2"/>
              </w:rPr>
              <w:t>朋友的直接服务</w:t>
            </w:r>
          </w:p>
        </w:tc>
      </w:tr>
    </w:tbl>
    <w:p w:rsidR="00EA0612" w:rsidRPr="00195CB2" w:rsidRDefault="00EA0612" w:rsidP="00EA0612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  <w:kern w:val="2"/>
              </w:rPr>
              <w:t>朋友的直接服务</w:t>
            </w:r>
            <w:r w:rsidRPr="00EA0612">
              <w:rPr>
                <w:rFonts w:eastAsia="SimSun"/>
                <w:kern w:val="2"/>
              </w:rPr>
              <w:t xml:space="preserve"> (Friends’ direct service reception)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</w:tr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  <w:kern w:val="2"/>
              </w:rPr>
              <w:t>请圈出你的朋友在过去三个月内的情况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jc w:val="center"/>
              <w:rPr>
                <w:lang w:eastAsia="zh-TW"/>
              </w:rPr>
            </w:pPr>
            <w:r w:rsidRPr="00EA0612">
              <w:rPr>
                <w:rFonts w:eastAsia="SimSun" w:hint="eastAsia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  <w:kern w:val="2"/>
              </w:rPr>
              <w:t>很多</w:t>
            </w:r>
          </w:p>
        </w:tc>
      </w:tr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EA061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</w:rPr>
              <w:t>游说居民接受服务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5</w:t>
            </w:r>
          </w:p>
        </w:tc>
      </w:tr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EA061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</w:rPr>
              <w:t>对居民的情绪支持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5</w:t>
            </w:r>
          </w:p>
        </w:tc>
      </w:tr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EA061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</w:rPr>
              <w:t>处理居民有关财政安排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5</w:t>
            </w:r>
          </w:p>
        </w:tc>
      </w:tr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EA061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A0612">
              <w:rPr>
                <w:rFonts w:eastAsia="SimSun" w:hint="eastAsia"/>
              </w:rPr>
              <w:t>降低居民的忧虑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A0612">
              <w:rPr>
                <w:rFonts w:eastAsia="SimSun"/>
              </w:rPr>
              <w:t>5</w:t>
            </w:r>
          </w:p>
        </w:tc>
      </w:tr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EA061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EA0612">
              <w:rPr>
                <w:rFonts w:eastAsia="SimSun" w:hint="eastAsia"/>
              </w:rPr>
              <w:t>反映居民意见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5</w:t>
            </w:r>
          </w:p>
        </w:tc>
      </w:tr>
      <w:tr w:rsidR="00EA0612" w:rsidRPr="00195CB2" w:rsidTr="007C49F8">
        <w:tc>
          <w:tcPr>
            <w:tcW w:w="650" w:type="dxa"/>
            <w:shd w:val="clear" w:color="auto" w:fill="auto"/>
          </w:tcPr>
          <w:p w:rsidR="00EA0612" w:rsidRPr="00195CB2" w:rsidRDefault="00EA0612" w:rsidP="00EA061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EA0612">
              <w:rPr>
                <w:rFonts w:eastAsia="SimSun" w:hint="eastAsia"/>
              </w:rPr>
              <w:t>转介服务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0612" w:rsidRPr="00195CB2" w:rsidRDefault="00EA0612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EA0612">
              <w:rPr>
                <w:rFonts w:eastAsia="SimSun"/>
              </w:rPr>
              <w:t>5</w:t>
            </w:r>
          </w:p>
        </w:tc>
      </w:tr>
    </w:tbl>
    <w:p w:rsidR="0078115C" w:rsidRDefault="00EA0612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1A2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2"/>
    <w:rsid w:val="001A6DF3"/>
    <w:rsid w:val="00274E25"/>
    <w:rsid w:val="00E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12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12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2019-10-08T14:50:00Z</dcterms:created>
  <dcterms:modified xsi:type="dcterms:W3CDTF">2019-10-08T14:57:00Z</dcterms:modified>
</cp:coreProperties>
</file>