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052AF4" w:rsidRPr="00195CB2" w:rsidTr="00D65A84">
        <w:tc>
          <w:tcPr>
            <w:tcW w:w="851" w:type="dxa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(229)</w:t>
            </w:r>
          </w:p>
        </w:tc>
        <w:tc>
          <w:tcPr>
            <w:tcW w:w="3935" w:type="dxa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朋友寻找工作</w:t>
            </w:r>
          </w:p>
        </w:tc>
      </w:tr>
    </w:tbl>
    <w:p w:rsidR="00052AF4" w:rsidRPr="00195CB2" w:rsidRDefault="00052AF4" w:rsidP="00052AF4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052AF4" w:rsidRPr="00195CB2" w:rsidTr="00D65A84">
        <w:tc>
          <w:tcPr>
            <w:tcW w:w="65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朋友寻找工作</w:t>
            </w:r>
            <w:r w:rsidRPr="00052AF4">
              <w:rPr>
                <w:rFonts w:eastAsia="DengXian"/>
                <w:kern w:val="2"/>
              </w:rPr>
              <w:t xml:space="preserve"> (</w:t>
            </w:r>
            <w:r>
              <w:rPr>
                <w:rFonts w:eastAsia="Microsoft YaHei UI"/>
                <w:color w:val="000000"/>
              </w:rPr>
              <w:t>Friends’ j</w:t>
            </w:r>
            <w:r w:rsidRPr="00195CB2">
              <w:rPr>
                <w:rFonts w:eastAsia="Microsoft YaHei UI"/>
                <w:color w:val="000000"/>
              </w:rPr>
              <w:t>ob seeking</w:t>
            </w:r>
            <w:r w:rsidRPr="00052AF4">
              <w:rPr>
                <w:rFonts w:eastAsia="DengXian"/>
                <w:kern w:val="2"/>
              </w:rPr>
              <w:t>)</w:t>
            </w:r>
          </w:p>
        </w:tc>
      </w:tr>
      <w:tr w:rsidR="00052AF4" w:rsidRPr="00195CB2" w:rsidTr="00D65A84">
        <w:tc>
          <w:tcPr>
            <w:tcW w:w="65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请选出你的朋友在过去一个月的情况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jc w:val="center"/>
              <w:rPr>
                <w:lang w:eastAsia="zh-TW"/>
              </w:rPr>
            </w:pPr>
            <w:r w:rsidRPr="00052AF4">
              <w:rPr>
                <w:rFonts w:eastAsia="DengXian" w:hint="eastAsia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很多</w:t>
            </w:r>
          </w:p>
        </w:tc>
      </w:tr>
      <w:tr w:rsidR="00052AF4" w:rsidRPr="00195CB2" w:rsidTr="00D65A84">
        <w:tc>
          <w:tcPr>
            <w:tcW w:w="65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到劳工处或其他介绍就业的地方找寻工作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5</w:t>
            </w:r>
          </w:p>
        </w:tc>
      </w:tr>
      <w:tr w:rsidR="00052AF4" w:rsidRPr="00195CB2" w:rsidTr="00D65A84">
        <w:tc>
          <w:tcPr>
            <w:tcW w:w="65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留意招聘广告或职位信息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5</w:t>
            </w:r>
          </w:p>
        </w:tc>
      </w:tr>
      <w:tr w:rsidR="00052AF4" w:rsidRPr="00195CB2" w:rsidTr="00D65A84">
        <w:tc>
          <w:tcPr>
            <w:tcW w:w="65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托朋友介绍就业机会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5</w:t>
            </w:r>
          </w:p>
        </w:tc>
      </w:tr>
      <w:tr w:rsidR="00052AF4" w:rsidRPr="00195CB2" w:rsidTr="00D65A84">
        <w:tc>
          <w:tcPr>
            <w:tcW w:w="65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052AF4">
              <w:rPr>
                <w:rFonts w:eastAsia="DengXian" w:hint="eastAsia"/>
                <w:kern w:val="2"/>
              </w:rPr>
              <w:t>找寻各种行业、职位及薪酬的数据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52AF4" w:rsidRPr="00195CB2" w:rsidRDefault="00052AF4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2AF4">
              <w:rPr>
                <w:rFonts w:eastAsia="DengXian"/>
                <w:kern w:val="2"/>
              </w:rPr>
              <w:t>5</w:t>
            </w:r>
          </w:p>
        </w:tc>
      </w:tr>
    </w:tbl>
    <w:p w:rsidR="002C4FDE" w:rsidRDefault="00052AF4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F4"/>
    <w:rsid w:val="00052AF4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EC7C4-7B54-4DD6-95FA-B925AC62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F4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2019-10-04T02:17:00Z</dcterms:created>
  <dcterms:modified xsi:type="dcterms:W3CDTF">2019-10-04T02:18:00Z</dcterms:modified>
</cp:coreProperties>
</file>