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87" w:rsidRPr="00195CB2" w:rsidRDefault="00EE2D87" w:rsidP="00EE2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r>
        <w:rPr>
          <w:rFonts w:eastAsia="Microsoft YaHei UI"/>
          <w:color w:val="000000"/>
          <w:lang w:eastAsia="zh-TW"/>
        </w:rPr>
        <w:t>Friends’ j</w:t>
      </w:r>
      <w:r w:rsidRPr="00195CB2">
        <w:rPr>
          <w:rFonts w:eastAsia="Microsoft YaHei UI"/>
          <w:color w:val="000000"/>
          <w:lang w:eastAsia="zh-TW"/>
        </w:rPr>
        <w:t>ob seeking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E2D87" w:rsidRPr="00195CB2" w:rsidTr="00D65A84">
        <w:tc>
          <w:tcPr>
            <w:tcW w:w="138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employment, work commitment, financial adequacy</w:t>
            </w:r>
          </w:p>
        </w:tc>
      </w:tr>
      <w:tr w:rsidR="00EE2D87" w:rsidRPr="00195CB2" w:rsidTr="00D65A84">
        <w:tc>
          <w:tcPr>
            <w:tcW w:w="138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Self-determination, self-persuasion, self-efficacy </w:t>
            </w:r>
          </w:p>
        </w:tc>
      </w:tr>
      <w:tr w:rsidR="00EE2D87" w:rsidRPr="00195CB2" w:rsidTr="00D65A84">
        <w:tc>
          <w:tcPr>
            <w:tcW w:w="138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Security </w:t>
            </w:r>
          </w:p>
        </w:tc>
      </w:tr>
      <w:tr w:rsidR="00EE2D87" w:rsidRPr="00195CB2" w:rsidTr="00D65A84">
        <w:tc>
          <w:tcPr>
            <w:tcW w:w="138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Recipient</w:t>
            </w:r>
          </w:p>
        </w:tc>
      </w:tr>
      <w:tr w:rsidR="00EE2D87" w:rsidRPr="00195CB2" w:rsidTr="00D65A84">
        <w:tc>
          <w:tcPr>
            <w:tcW w:w="138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4  items in 5-point rating scale</w:t>
            </w:r>
          </w:p>
        </w:tc>
      </w:tr>
      <w:tr w:rsidR="00EE2D87" w:rsidRPr="00195CB2" w:rsidTr="00D65A84">
        <w:tc>
          <w:tcPr>
            <w:tcW w:w="138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.694</w:t>
            </w:r>
          </w:p>
        </w:tc>
      </w:tr>
      <w:tr w:rsidR="00EE2D87" w:rsidRPr="00195CB2" w:rsidTr="00D65A84">
        <w:tc>
          <w:tcPr>
            <w:tcW w:w="138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bCs/>
                <w:szCs w:val="20"/>
                <w:lang w:eastAsia="en-US"/>
              </w:rPr>
              <w:t xml:space="preserve">Tang,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Kwong-leung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, and </w:t>
            </w:r>
            <w:r w:rsidRPr="00195CB2">
              <w:rPr>
                <w:rFonts w:hAnsi="Times"/>
                <w:b/>
                <w:bCs/>
                <w:szCs w:val="20"/>
                <w:lang w:eastAsia="en-US"/>
              </w:rPr>
              <w:t>Chau-</w:t>
            </w:r>
            <w:proofErr w:type="spellStart"/>
            <w:r w:rsidRPr="00195CB2">
              <w:rPr>
                <w:rFonts w:hAnsi="Times"/>
                <w:b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/>
                <w:bCs/>
                <w:szCs w:val="20"/>
                <w:lang w:eastAsia="en-US"/>
              </w:rPr>
              <w:t xml:space="preserve"> Cheung.</w:t>
            </w:r>
            <w:r w:rsidRPr="00195CB2">
              <w:rPr>
                <w:rFonts w:hAnsi="Times"/>
                <w:bCs/>
                <w:szCs w:val="20"/>
                <w:lang w:eastAsia="en-US"/>
              </w:rPr>
              <w:t xml:space="preserve"> 2008.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 xml:space="preserve">Evaluation of the Special Training and Enhancement </w:t>
            </w:r>
            <w:proofErr w:type="spellStart"/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Programme</w:t>
            </w:r>
            <w:proofErr w:type="spellEnd"/>
            <w:r w:rsidRPr="00195CB2">
              <w:rPr>
                <w:rFonts w:hAnsi="Times"/>
                <w:bCs/>
                <w:i/>
                <w:szCs w:val="20"/>
                <w:lang w:eastAsia="en-US"/>
              </w:rPr>
              <w:t xml:space="preserve"> (My STEP) and District Employment Assistance Trial (DEAT)</w:t>
            </w:r>
            <w:r w:rsidRPr="00195CB2">
              <w:rPr>
                <w:rFonts w:hAnsi="Times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EE2D87" w:rsidRPr="00195CB2" w:rsidRDefault="00EE2D87" w:rsidP="00EE2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EE2D87" w:rsidRPr="00195CB2" w:rsidRDefault="00EE2D87" w:rsidP="00EE2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>
        <w:rPr>
          <w:rFonts w:eastAsia="Microsoft YaHei UI"/>
          <w:color w:val="000000"/>
          <w:lang w:eastAsia="zh-TW"/>
        </w:rPr>
        <w:t>Friends’ j</w:t>
      </w:r>
      <w:r w:rsidRPr="00195CB2">
        <w:rPr>
          <w:rFonts w:eastAsia="Microsoft YaHei UI"/>
          <w:color w:val="000000"/>
          <w:lang w:eastAsia="zh-TW"/>
        </w:rPr>
        <w:t>ob seeking</w:t>
      </w:r>
      <w:r w:rsidRPr="00195CB2" w:rsidDel="002349AA">
        <w:rPr>
          <w:rFonts w:eastAsia="Microsoft YaHei UI"/>
          <w:color w:val="000000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EE2D87" w:rsidRPr="00195CB2" w:rsidTr="00D65A84">
        <w:tc>
          <w:tcPr>
            <w:tcW w:w="2695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EE2D87" w:rsidRPr="00195CB2" w:rsidTr="00D65A84">
        <w:tc>
          <w:tcPr>
            <w:tcW w:w="2695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 4</w:t>
            </w:r>
          </w:p>
        </w:tc>
        <w:tc>
          <w:tcPr>
            <w:tcW w:w="990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EE2D87" w:rsidRPr="00195CB2" w:rsidRDefault="00EE2D87" w:rsidP="00EE2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E2D87" w:rsidRPr="00195CB2" w:rsidTr="00D65A84">
        <w:tc>
          <w:tcPr>
            <w:tcW w:w="3708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EE2D87" w:rsidRPr="00195CB2" w:rsidTr="00D65A84">
        <w:tc>
          <w:tcPr>
            <w:tcW w:w="3708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EE2D87" w:rsidRPr="00195CB2" w:rsidTr="00D65A84">
        <w:tc>
          <w:tcPr>
            <w:tcW w:w="3708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EE2D87" w:rsidRPr="00195CB2" w:rsidTr="00D65A84">
        <w:tc>
          <w:tcPr>
            <w:tcW w:w="3708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EE2D87" w:rsidRPr="00195CB2" w:rsidRDefault="00EE2D87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EE2D87" w:rsidRDefault="00EE2D87" w:rsidP="00EE2D87">
      <w:pPr>
        <w:spacing w:after="160" w:line="259" w:lineRule="auto"/>
        <w:rPr>
          <w:color w:val="000000"/>
          <w:lang w:eastAsia="zh-TW"/>
        </w:rPr>
      </w:pPr>
    </w:p>
    <w:p w:rsidR="002C4FDE" w:rsidRDefault="00EE2D87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7"/>
    <w:rsid w:val="007D49F4"/>
    <w:rsid w:val="00926A2B"/>
    <w:rsid w:val="00E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287E5-7CBF-481A-B00A-2CAF11B1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87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E2D8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2019-10-04T02:12:00Z</dcterms:created>
  <dcterms:modified xsi:type="dcterms:W3CDTF">2019-10-04T02:16:00Z</dcterms:modified>
</cp:coreProperties>
</file>