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10"/>
        <w:gridCol w:w="3976"/>
      </w:tblGrid>
      <w:tr w:rsidR="0047101D" w:rsidRPr="00195CB2" w:rsidTr="007C49F8">
        <w:tc>
          <w:tcPr>
            <w:tcW w:w="810" w:type="dxa"/>
          </w:tcPr>
          <w:p w:rsidR="0047101D" w:rsidRPr="00195CB2" w:rsidRDefault="0047101D" w:rsidP="007C49F8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47101D">
              <w:rPr>
                <w:rFonts w:eastAsia="SimSun"/>
                <w:kern w:val="2"/>
              </w:rPr>
              <w:t>(25)</w:t>
            </w:r>
          </w:p>
        </w:tc>
        <w:tc>
          <w:tcPr>
            <w:tcW w:w="3976" w:type="dxa"/>
          </w:tcPr>
          <w:p w:rsidR="0047101D" w:rsidRPr="00195CB2" w:rsidRDefault="0047101D" w:rsidP="007C49F8">
            <w:pPr>
              <w:widowControl w:val="0"/>
              <w:adjustRightInd w:val="0"/>
              <w:snapToGrid w:val="0"/>
              <w:rPr>
                <w:rFonts w:eastAsiaTheme="minorEastAsia"/>
                <w:kern w:val="2"/>
                <w:lang w:eastAsia="zh-TW"/>
              </w:rPr>
            </w:pPr>
            <w:r w:rsidRPr="0047101D">
              <w:rPr>
                <w:rFonts w:eastAsia="SimSun" w:hint="eastAsia"/>
              </w:rPr>
              <w:t>跨代互动</w:t>
            </w:r>
          </w:p>
        </w:tc>
      </w:tr>
    </w:tbl>
    <w:p w:rsidR="0047101D" w:rsidRPr="00195CB2" w:rsidRDefault="0047101D" w:rsidP="0047101D"/>
    <w:tbl>
      <w:tblPr>
        <w:tblW w:w="8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3915"/>
        <w:gridCol w:w="913"/>
        <w:gridCol w:w="911"/>
        <w:gridCol w:w="911"/>
        <w:gridCol w:w="911"/>
        <w:gridCol w:w="911"/>
      </w:tblGrid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ind w:left="360" w:hanging="360"/>
              <w:rPr>
                <w:b/>
                <w:lang w:eastAsia="zh-TW"/>
              </w:rPr>
            </w:pPr>
          </w:p>
        </w:tc>
        <w:tc>
          <w:tcPr>
            <w:tcW w:w="4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跨代互动</w:t>
            </w:r>
            <w:r w:rsidRPr="0047101D">
              <w:rPr>
                <w:rFonts w:eastAsia="SimSun"/>
              </w:rPr>
              <w:t xml:space="preserve"> (Intergenerational Interaction)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ind w:left="360" w:hanging="360"/>
              <w:rPr>
                <w:b/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请选出你在最近一个月的情况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没有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颇少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一般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颇多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很多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与较年青一代的人争论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威吓较年青一代的人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害怕较年青一代的人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请教较年青一代的人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给较年青一代的人提供方向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同意较年青一代的人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与较年青一代的人分开工作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向较年青一代的人学习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帮助较年青一代的人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  <w:tr w:rsidR="0047101D" w:rsidRPr="00195CB2" w:rsidTr="007C49F8">
        <w:trPr>
          <w:trHeight w:hRule="exact" w:val="28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47101D">
            <w:pPr>
              <w:widowControl w:val="0"/>
              <w:numPr>
                <w:ilvl w:val="0"/>
                <w:numId w:val="1"/>
              </w:numPr>
              <w:rPr>
                <w:lang w:eastAsia="zh-TW"/>
              </w:rPr>
            </w:pP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rPr>
                <w:lang w:eastAsia="zh-TW"/>
              </w:rPr>
            </w:pPr>
            <w:r w:rsidRPr="0047101D">
              <w:rPr>
                <w:rFonts w:eastAsia="SimSun" w:hint="eastAsia"/>
              </w:rPr>
              <w:t>与较年青一代的人交谈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01D" w:rsidRPr="00195CB2" w:rsidRDefault="0047101D" w:rsidP="007C49F8">
            <w:pPr>
              <w:jc w:val="center"/>
              <w:rPr>
                <w:lang w:eastAsia="zh-TW"/>
              </w:rPr>
            </w:pPr>
            <w:r w:rsidRPr="0047101D">
              <w:rPr>
                <w:rFonts w:eastAsia="SimSun"/>
              </w:rPr>
              <w:t>5</w:t>
            </w:r>
          </w:p>
        </w:tc>
      </w:tr>
    </w:tbl>
    <w:p w:rsidR="0078115C" w:rsidRDefault="0047101D">
      <w:bookmarkStart w:id="0" w:name="_GoBack"/>
      <w:bookmarkEnd w:id="0"/>
    </w:p>
    <w:sectPr w:rsidR="007811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0A6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1D"/>
    <w:rsid w:val="001A6DF3"/>
    <w:rsid w:val="00274E25"/>
    <w:rsid w:val="0047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1D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01D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1B28C-5C7E-4639-B549-35341ECF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mother</dc:creator>
  <cp:lastModifiedBy>mother</cp:lastModifiedBy>
  <cp:revision>1</cp:revision>
  <dcterms:created xsi:type="dcterms:W3CDTF">2019-10-08T11:59:00Z</dcterms:created>
  <dcterms:modified xsi:type="dcterms:W3CDTF">2019-10-08T12:01:00Z</dcterms:modified>
</cp:coreProperties>
</file>