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9570" w14:textId="5CD76196" w:rsidR="007F3F9F" w:rsidRPr="00965230" w:rsidRDefault="00FC795F" w:rsidP="0096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FC795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F69BF">
        <w:rPr>
          <w:rFonts w:ascii="Times New Roman" w:hAnsi="Times New Roman" w:cs="Times New Roman"/>
          <w:sz w:val="24"/>
          <w:szCs w:val="24"/>
          <w:lang w:eastAsia="zh-TW"/>
        </w:rPr>
        <w:t xml:space="preserve">Provision of </w:t>
      </w:r>
      <w:r w:rsidR="003F69B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social support: people with disabilities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965230" w:rsidRPr="00965230" w14:paraId="21009C4F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BE6F" w14:textId="6141E440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6C82" w14:textId="68E468CC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42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health, self-esteem</w:t>
            </w:r>
          </w:p>
        </w:tc>
      </w:tr>
      <w:tr w:rsidR="00965230" w:rsidRPr="00965230" w14:paraId="2685C13D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3786" w14:textId="0166B266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EBB1" w14:textId="561E314D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42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integration, attachment, exchange, social capital</w:t>
            </w:r>
          </w:p>
        </w:tc>
      </w:tr>
      <w:tr w:rsidR="00965230" w:rsidRPr="00965230" w14:paraId="2B22DD0F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1620" w14:textId="09A6C136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914" w14:textId="3727D285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42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965230" w:rsidRPr="00965230" w14:paraId="1175475E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454A" w14:textId="368633DE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149B" w14:textId="4B4C59FD" w:rsidR="00965230" w:rsidRPr="00965230" w:rsidRDefault="009339B0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965230" w:rsidRPr="00965230" w14:paraId="66E176EC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9872" w14:textId="56A01C11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2934" w14:textId="2C826A6B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 items in 7-point rating scale</w:t>
            </w:r>
          </w:p>
        </w:tc>
      </w:tr>
      <w:tr w:rsidR="00965230" w:rsidRPr="00965230" w14:paraId="197D6183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1D10" w14:textId="0C0DABFF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ED24" w14:textId="5D7A687B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</w:t>
            </w:r>
          </w:p>
        </w:tc>
      </w:tr>
      <w:tr w:rsidR="00965230" w:rsidRPr="00965230" w14:paraId="6328A538" w14:textId="77777777" w:rsidTr="00690C0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937C" w14:textId="7978AF2A" w:rsidR="00965230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0564" w14:textId="3305F3ED" w:rsidR="00965230" w:rsidRPr="00965230" w:rsidRDefault="00FC795F" w:rsidP="009652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Zhou,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Hengxin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Li,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Xiaoli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Wei, Juan Yin,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Peifeng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Liang,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Hongmei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Zhang,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Lingling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Kou,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Mengmeng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Hao,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Lijuan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You,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Xiaomei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Li and </w:t>
            </w:r>
            <w:proofErr w:type="spellStart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>Guihua</w:t>
            </w:r>
            <w:proofErr w:type="spellEnd"/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Zhuang. 2015. “Reliability and Validity of the Multidimensional Scale of Perceived Social Support in Chinese Mainland Patients with Methadone Maintenance Treatment.” </w:t>
            </w:r>
            <w:r w:rsidRPr="00EE4259">
              <w:rPr>
                <w:rFonts w:ascii="Times New Roman" w:hAnsi="Times New Roman" w:cs="Times New Roman"/>
                <w:i/>
                <w:sz w:val="24"/>
                <w:szCs w:val="24"/>
              </w:rPr>
              <w:t>Comprehensive Psychiatry</w:t>
            </w:r>
            <w:r w:rsidRPr="00EE4259">
              <w:rPr>
                <w:rFonts w:ascii="Times New Roman" w:hAnsi="Times New Roman" w:cs="Times New Roman"/>
                <w:sz w:val="24"/>
                <w:szCs w:val="24"/>
              </w:rPr>
              <w:t xml:space="preserve"> 60:182-88. </w:t>
            </w:r>
          </w:p>
        </w:tc>
      </w:tr>
    </w:tbl>
    <w:p w14:paraId="46513636" w14:textId="77777777" w:rsidR="007F3F9F" w:rsidRPr="00965230" w:rsidRDefault="007F3F9F" w:rsidP="0096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4998052" w14:textId="16B2827C" w:rsidR="007F3F9F" w:rsidRPr="00965230" w:rsidRDefault="00FC795F" w:rsidP="0096523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96523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F69BF">
        <w:rPr>
          <w:rFonts w:ascii="Times New Roman" w:hAnsi="Times New Roman" w:cs="Times New Roman"/>
          <w:sz w:val="24"/>
          <w:szCs w:val="24"/>
          <w:lang w:eastAsia="zh-TW"/>
        </w:rPr>
        <w:t xml:space="preserve">Provision of </w:t>
      </w:r>
      <w:r w:rsidR="003F69B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social support: people with disabilities in the community</w:t>
      </w:r>
      <w:bookmarkStart w:id="0" w:name="_GoBack"/>
      <w:bookmarkEnd w:id="0"/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069"/>
        <w:gridCol w:w="1069"/>
        <w:gridCol w:w="1230"/>
        <w:gridCol w:w="1069"/>
        <w:gridCol w:w="1230"/>
        <w:gridCol w:w="803"/>
        <w:gridCol w:w="1043"/>
      </w:tblGrid>
      <w:tr w:rsidR="007F3F9F" w:rsidRPr="00965230" w14:paraId="15F4EFAB" w14:textId="77777777" w:rsidTr="00690C0E">
        <w:trPr>
          <w:trHeight w:val="6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A74C" w14:textId="3F27DFE9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02D3" w14:textId="787A3D9D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T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2800" w14:textId="3CAFEE2F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T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F8D" w14:textId="005BB1B6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T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Disagree Somewhat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4F42" w14:textId="6D8406D5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T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Neither Agree nor Disagree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8B6A" w14:textId="13D4E1CF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highlight w:val="yello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Agree Somewhat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45B0" w14:textId="12DF3C6B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4528" w14:textId="283B37EC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Strongly Agree</w:t>
            </w:r>
          </w:p>
        </w:tc>
      </w:tr>
      <w:tr w:rsidR="007F3F9F" w:rsidRPr="00965230" w14:paraId="225A5BEF" w14:textId="77777777" w:rsidTr="00690C0E">
        <w:trPr>
          <w:trHeight w:val="5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2851" w14:textId="5DDE0E1F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 xml:space="preserve">　</w:t>
            </w: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AA48" w14:textId="204528FD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538F" w14:textId="3F0B1CD5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9920" w14:textId="365DAA21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23FB" w14:textId="4039768B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5FB4" w14:textId="579105FE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3842" w14:textId="1AB9F81A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1AD6" w14:textId="39B77ED1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14:paraId="7F85B1A4" w14:textId="77777777" w:rsidR="007F3F9F" w:rsidRPr="00965230" w:rsidRDefault="007F3F9F" w:rsidP="0096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7F3F9F" w:rsidRPr="00965230" w14:paraId="6B120618" w14:textId="77777777" w:rsidTr="00690C0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EE44" w14:textId="515A8C51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931F" w14:textId="57ED4333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7F3F9F" w:rsidRPr="00965230" w14:paraId="25928458" w14:textId="77777777" w:rsidTr="00690C0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AE0C" w14:textId="2E547990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C86B" w14:textId="139CCE5E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  <w:tr w:rsidR="007F3F9F" w:rsidRPr="00965230" w14:paraId="52137FEC" w14:textId="77777777" w:rsidTr="00690C0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E4C9" w14:textId="48CA1BBB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AB10" w14:textId="0A2F10EB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7F3F9F" w:rsidRPr="00965230" w14:paraId="6722C3F1" w14:textId="77777777" w:rsidTr="00690C0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5088" w14:textId="43CD62C2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5C68" w14:textId="2CC9D0AE" w:rsidR="007F3F9F" w:rsidRPr="00965230" w:rsidRDefault="00FC795F" w:rsidP="00965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5230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21346DC" w14:textId="77777777" w:rsidR="002D2860" w:rsidRPr="00965230" w:rsidRDefault="00AF6ADB" w:rsidP="00690C0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2D2860" w:rsidRPr="00965230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0A4E" w14:textId="77777777" w:rsidR="00AF6ADB" w:rsidRDefault="00AF6ADB" w:rsidP="003A374B">
      <w:r>
        <w:separator/>
      </w:r>
    </w:p>
  </w:endnote>
  <w:endnote w:type="continuationSeparator" w:id="0">
    <w:p w14:paraId="56B637FD" w14:textId="77777777" w:rsidR="00AF6ADB" w:rsidRDefault="00AF6ADB" w:rsidP="003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7297" w14:textId="77777777" w:rsidR="00AF6ADB" w:rsidRDefault="00AF6ADB" w:rsidP="003A374B">
      <w:r>
        <w:separator/>
      </w:r>
    </w:p>
  </w:footnote>
  <w:footnote w:type="continuationSeparator" w:id="0">
    <w:p w14:paraId="5DCE768C" w14:textId="77777777" w:rsidR="00AF6ADB" w:rsidRDefault="00AF6ADB" w:rsidP="003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B53E2"/>
    <w:rsid w:val="00113FD6"/>
    <w:rsid w:val="002167EA"/>
    <w:rsid w:val="00277B17"/>
    <w:rsid w:val="00370EEC"/>
    <w:rsid w:val="0038433C"/>
    <w:rsid w:val="00395952"/>
    <w:rsid w:val="003A374B"/>
    <w:rsid w:val="003E6F59"/>
    <w:rsid w:val="003F69BF"/>
    <w:rsid w:val="00410606"/>
    <w:rsid w:val="004319B7"/>
    <w:rsid w:val="00435B3C"/>
    <w:rsid w:val="004F3BC9"/>
    <w:rsid w:val="005E1AFA"/>
    <w:rsid w:val="005E4B5A"/>
    <w:rsid w:val="005F4752"/>
    <w:rsid w:val="00690C0E"/>
    <w:rsid w:val="006F38D0"/>
    <w:rsid w:val="0074790C"/>
    <w:rsid w:val="007F3F9F"/>
    <w:rsid w:val="009339B0"/>
    <w:rsid w:val="00947D16"/>
    <w:rsid w:val="00965230"/>
    <w:rsid w:val="00965898"/>
    <w:rsid w:val="009B67FC"/>
    <w:rsid w:val="00A61773"/>
    <w:rsid w:val="00A92EDD"/>
    <w:rsid w:val="00AF6ADB"/>
    <w:rsid w:val="00BF4721"/>
    <w:rsid w:val="00C35C78"/>
    <w:rsid w:val="00D258E5"/>
    <w:rsid w:val="00D40D8C"/>
    <w:rsid w:val="00F141DB"/>
    <w:rsid w:val="00F60748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4B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B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3</cp:revision>
  <dcterms:created xsi:type="dcterms:W3CDTF">2020-01-01T03:54:00Z</dcterms:created>
  <dcterms:modified xsi:type="dcterms:W3CDTF">2020-01-01T04:12:00Z</dcterms:modified>
</cp:coreProperties>
</file>