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E05C6A" w:rsidRPr="008B0D0E" w14:paraId="3452F7AC" w14:textId="77777777" w:rsidTr="000950F1">
        <w:tc>
          <w:tcPr>
            <w:tcW w:w="675" w:type="dxa"/>
          </w:tcPr>
          <w:p w14:paraId="7B4248AE" w14:textId="77777777" w:rsidR="00E05C6A" w:rsidRPr="008B0D0E" w:rsidRDefault="00E05C6A" w:rsidP="00E05C6A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38EB4215" w14:textId="77777777" w:rsidR="00E05C6A" w:rsidRPr="008B0D0E" w:rsidRDefault="00E05C6A" w:rsidP="000950F1">
            <w:pPr>
              <w:pStyle w:val="OK"/>
              <w:rPr>
                <w:color w:val="auto"/>
              </w:rPr>
            </w:pPr>
            <w:r w:rsidRPr="008B0D0E">
              <w:rPr>
                <w:color w:val="auto"/>
              </w:rPr>
              <w:t>Benevolent world belief</w:t>
            </w:r>
          </w:p>
        </w:tc>
      </w:tr>
    </w:tbl>
    <w:p w14:paraId="6DF4455E" w14:textId="77777777" w:rsidR="00E05C6A" w:rsidRPr="008B0D0E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1"/>
        <w:gridCol w:w="1049"/>
        <w:gridCol w:w="1049"/>
        <w:gridCol w:w="1049"/>
        <w:gridCol w:w="1049"/>
        <w:gridCol w:w="1049"/>
      </w:tblGrid>
      <w:tr w:rsidR="00C47839" w:rsidRPr="00E05C6A" w14:paraId="1AF7D9D5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16B7" w14:textId="77777777" w:rsidR="00C47839" w:rsidRPr="008B0D0E" w:rsidRDefault="00C47839" w:rsidP="000355A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5628" w14:textId="6CB082FC" w:rsidR="00C47839" w:rsidRPr="008B0D0E" w:rsidRDefault="00C47839" w:rsidP="002707E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situation in past three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F0AE" w14:textId="1DBE4FDC" w:rsidR="00C47839" w:rsidRPr="008B0D0E" w:rsidRDefault="00C47839" w:rsidP="0003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D3B" w14:textId="0FF95388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3175" w14:textId="685B1889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D77" w14:textId="065D9F84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A0A7" w14:textId="06811A1A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47839" w:rsidRPr="00E05C6A" w14:paraId="68DB218A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8FE1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9DD" w14:textId="4A9DE52C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world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beautiful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5E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C2B7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57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C9C2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0267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47839" w:rsidRPr="00E05C6A" w14:paraId="32ADD323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86A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B8F6" w14:textId="266DAAEB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People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kind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FA9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8C5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A85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8A45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5D9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47839" w:rsidRPr="00E05C6A" w14:paraId="532A656A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AE8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447" w14:textId="5842BC5B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People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helpful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426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CCD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AAC1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5F44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389" w14:textId="074FBE7A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C816748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p w14:paraId="2B63EB7B" w14:textId="77777777" w:rsidR="00E05C6A" w:rsidRPr="00054179" w:rsidRDefault="00E05C6A" w:rsidP="00E05C6A"/>
    <w:p w14:paraId="64F6494D" w14:textId="77777777" w:rsidR="00E05C6A" w:rsidRDefault="00E05C6A">
      <w:pPr>
        <w:rPr>
          <w:rFonts w:ascii="Times New Roman" w:hAnsi="Times New Roman" w:cs="Times New Roman"/>
          <w:sz w:val="24"/>
          <w:szCs w:val="24"/>
        </w:rPr>
      </w:pPr>
    </w:p>
    <w:sectPr w:rsid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0C5C" w14:textId="77777777" w:rsidR="0082251B" w:rsidRDefault="0082251B" w:rsidP="00A56F1F">
      <w:r>
        <w:separator/>
      </w:r>
    </w:p>
  </w:endnote>
  <w:endnote w:type="continuationSeparator" w:id="0">
    <w:p w14:paraId="7409D659" w14:textId="77777777" w:rsidR="0082251B" w:rsidRDefault="0082251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0647" w14:textId="77777777" w:rsidR="0082251B" w:rsidRDefault="0082251B" w:rsidP="00A56F1F">
      <w:r>
        <w:separator/>
      </w:r>
    </w:p>
  </w:footnote>
  <w:footnote w:type="continuationSeparator" w:id="0">
    <w:p w14:paraId="0080C790" w14:textId="77777777" w:rsidR="0082251B" w:rsidRDefault="0082251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4783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3dbc9a8e-b0e2-439a-a8ae-3f839037c06e"/>
    <ds:schemaRef ds:uri="a287a210-e093-4cc7-add5-53271de8b9d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2019-09-09T09:13:00Z</dcterms:created>
  <dcterms:modified xsi:type="dcterms:W3CDTF">2019-09-09T09:17:00Z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